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FD" w:rsidRPr="005033D3" w:rsidRDefault="00C60BF7" w:rsidP="00130F3A">
      <w:pPr>
        <w:spacing w:after="0"/>
        <w:jc w:val="both"/>
        <w:rPr>
          <w:rFonts w:ascii="Arial" w:hAnsi="Arial" w:cs="Arial"/>
        </w:rPr>
      </w:pPr>
      <w:r w:rsidRPr="005033D3">
        <w:rPr>
          <w:rFonts w:ascii="Arial" w:hAnsi="Arial" w:cs="Arial"/>
        </w:rPr>
        <w:t>Krajevna skupnost</w:t>
      </w:r>
    </w:p>
    <w:p w:rsidR="00C60BF7" w:rsidRPr="005033D3" w:rsidRDefault="00C60BF7" w:rsidP="00130F3A">
      <w:pPr>
        <w:spacing w:after="0"/>
        <w:jc w:val="both"/>
        <w:rPr>
          <w:rFonts w:ascii="Arial" w:hAnsi="Arial" w:cs="Arial"/>
        </w:rPr>
      </w:pPr>
      <w:r w:rsidRPr="005033D3">
        <w:rPr>
          <w:rFonts w:ascii="Arial" w:hAnsi="Arial" w:cs="Arial"/>
        </w:rPr>
        <w:t>Leskovec pri Krškem</w:t>
      </w:r>
    </w:p>
    <w:p w:rsidR="006A3DC6" w:rsidRPr="005033D3" w:rsidRDefault="006A3DC6" w:rsidP="00130F3A">
      <w:pPr>
        <w:spacing w:after="0"/>
        <w:jc w:val="both"/>
        <w:rPr>
          <w:rFonts w:ascii="Arial" w:hAnsi="Arial" w:cs="Arial"/>
        </w:rPr>
      </w:pPr>
    </w:p>
    <w:p w:rsidR="00C60BF7" w:rsidRPr="005033D3" w:rsidRDefault="00C60BF7" w:rsidP="00130F3A">
      <w:pPr>
        <w:spacing w:after="0"/>
        <w:jc w:val="center"/>
        <w:rPr>
          <w:rFonts w:ascii="Arial" w:hAnsi="Arial" w:cs="Arial"/>
          <w:b/>
        </w:rPr>
      </w:pPr>
      <w:r w:rsidRPr="005033D3">
        <w:rPr>
          <w:rFonts w:ascii="Arial" w:hAnsi="Arial" w:cs="Arial"/>
          <w:b/>
        </w:rPr>
        <w:t>ZAPISNIK</w:t>
      </w:r>
    </w:p>
    <w:p w:rsidR="00C60BF7" w:rsidRPr="005033D3" w:rsidRDefault="006A0E68" w:rsidP="00130F3A">
      <w:pPr>
        <w:spacing w:after="0"/>
        <w:jc w:val="center"/>
        <w:rPr>
          <w:rFonts w:ascii="Arial" w:hAnsi="Arial" w:cs="Arial"/>
          <w:b/>
        </w:rPr>
      </w:pPr>
      <w:r>
        <w:rPr>
          <w:rFonts w:ascii="Arial" w:hAnsi="Arial" w:cs="Arial"/>
          <w:b/>
        </w:rPr>
        <w:t>17</w:t>
      </w:r>
      <w:r w:rsidR="00C60BF7" w:rsidRPr="005033D3">
        <w:rPr>
          <w:rFonts w:ascii="Arial" w:hAnsi="Arial" w:cs="Arial"/>
          <w:b/>
        </w:rPr>
        <w:t>. redne seje sveta KS Leskovec pri Krškem,</w:t>
      </w:r>
    </w:p>
    <w:p w:rsidR="00C60BF7" w:rsidRPr="005033D3" w:rsidRDefault="00130F3A" w:rsidP="00130F3A">
      <w:pPr>
        <w:spacing w:after="0"/>
        <w:jc w:val="center"/>
        <w:rPr>
          <w:rFonts w:ascii="Arial" w:hAnsi="Arial" w:cs="Arial"/>
        </w:rPr>
      </w:pPr>
      <w:r w:rsidRPr="005033D3">
        <w:rPr>
          <w:rFonts w:ascii="Arial" w:hAnsi="Arial" w:cs="Arial"/>
        </w:rPr>
        <w:t>k</w:t>
      </w:r>
      <w:r w:rsidR="00C60BF7" w:rsidRPr="005033D3">
        <w:rPr>
          <w:rFonts w:ascii="Arial" w:hAnsi="Arial" w:cs="Arial"/>
        </w:rPr>
        <w:t xml:space="preserve">i je bila v </w:t>
      </w:r>
      <w:r w:rsidR="006A0E68">
        <w:rPr>
          <w:rFonts w:ascii="Arial" w:hAnsi="Arial" w:cs="Arial"/>
        </w:rPr>
        <w:t>ponedeljek</w:t>
      </w:r>
      <w:r w:rsidR="00C60BF7" w:rsidRPr="005033D3">
        <w:rPr>
          <w:rFonts w:ascii="Arial" w:hAnsi="Arial" w:cs="Arial"/>
        </w:rPr>
        <w:t xml:space="preserve">, </w:t>
      </w:r>
      <w:r w:rsidR="006A0E68">
        <w:rPr>
          <w:rFonts w:ascii="Arial" w:hAnsi="Arial" w:cs="Arial"/>
        </w:rPr>
        <w:t>19</w:t>
      </w:r>
      <w:r w:rsidR="00C60BF7" w:rsidRPr="005033D3">
        <w:rPr>
          <w:rFonts w:ascii="Arial" w:hAnsi="Arial" w:cs="Arial"/>
        </w:rPr>
        <w:t xml:space="preserve">. </w:t>
      </w:r>
      <w:r w:rsidR="006A0E68">
        <w:rPr>
          <w:rFonts w:ascii="Arial" w:hAnsi="Arial" w:cs="Arial"/>
        </w:rPr>
        <w:t>marca</w:t>
      </w:r>
      <w:r w:rsidR="00C60BF7" w:rsidRPr="005033D3">
        <w:rPr>
          <w:rFonts w:ascii="Arial" w:hAnsi="Arial" w:cs="Arial"/>
        </w:rPr>
        <w:t xml:space="preserve"> 201</w:t>
      </w:r>
      <w:r w:rsidR="00BB12B3" w:rsidRPr="005033D3">
        <w:rPr>
          <w:rFonts w:ascii="Arial" w:hAnsi="Arial" w:cs="Arial"/>
        </w:rPr>
        <w:t>8</w:t>
      </w:r>
      <w:r w:rsidR="00C60BF7" w:rsidRPr="005033D3">
        <w:rPr>
          <w:rFonts w:ascii="Arial" w:hAnsi="Arial" w:cs="Arial"/>
        </w:rPr>
        <w:t xml:space="preserve"> ob 18.</w:t>
      </w:r>
      <w:r w:rsidR="006A0E68">
        <w:rPr>
          <w:rFonts w:ascii="Arial" w:hAnsi="Arial" w:cs="Arial"/>
        </w:rPr>
        <w:t>30</w:t>
      </w:r>
      <w:r w:rsidR="00C60BF7" w:rsidRPr="005033D3">
        <w:rPr>
          <w:rFonts w:ascii="Arial" w:hAnsi="Arial" w:cs="Arial"/>
        </w:rPr>
        <w:t xml:space="preserve"> uri v sejni sobi GD v Veliki vasi</w:t>
      </w:r>
    </w:p>
    <w:p w:rsidR="00C60BF7" w:rsidRPr="005033D3" w:rsidRDefault="00C60BF7" w:rsidP="00130F3A">
      <w:pPr>
        <w:spacing w:after="0"/>
        <w:jc w:val="both"/>
        <w:rPr>
          <w:rFonts w:ascii="Arial" w:hAnsi="Arial" w:cs="Arial"/>
        </w:rPr>
      </w:pPr>
    </w:p>
    <w:p w:rsidR="00C60BF7" w:rsidRPr="005033D3" w:rsidRDefault="00C60BF7" w:rsidP="00130F3A">
      <w:pPr>
        <w:spacing w:after="0"/>
        <w:jc w:val="both"/>
        <w:rPr>
          <w:rFonts w:ascii="Arial" w:hAnsi="Arial" w:cs="Arial"/>
        </w:rPr>
      </w:pPr>
      <w:r w:rsidRPr="005033D3">
        <w:rPr>
          <w:rFonts w:ascii="Arial" w:hAnsi="Arial" w:cs="Arial"/>
        </w:rPr>
        <w:t>Predlagani dnevni red:</w:t>
      </w:r>
    </w:p>
    <w:p w:rsidR="00C60BF7" w:rsidRPr="005033D3" w:rsidRDefault="00C60BF7" w:rsidP="00130F3A">
      <w:pPr>
        <w:spacing w:after="0"/>
        <w:jc w:val="both"/>
        <w:rPr>
          <w:rFonts w:ascii="Arial" w:hAnsi="Arial" w:cs="Arial"/>
        </w:rPr>
      </w:pPr>
    </w:p>
    <w:p w:rsidR="00C60BF7" w:rsidRPr="005033D3" w:rsidRDefault="00C60BF7" w:rsidP="00130F3A">
      <w:pPr>
        <w:pStyle w:val="Odstavekseznama"/>
        <w:numPr>
          <w:ilvl w:val="0"/>
          <w:numId w:val="1"/>
        </w:numPr>
        <w:spacing w:after="0"/>
        <w:jc w:val="both"/>
        <w:rPr>
          <w:rFonts w:ascii="Arial" w:hAnsi="Arial" w:cs="Arial"/>
        </w:rPr>
      </w:pPr>
      <w:r w:rsidRPr="005033D3">
        <w:rPr>
          <w:rFonts w:ascii="Arial" w:hAnsi="Arial" w:cs="Arial"/>
        </w:rPr>
        <w:t>Ugotovitev sklepčnosti in sprejem dnevnega reda;</w:t>
      </w:r>
    </w:p>
    <w:p w:rsidR="00C60BF7" w:rsidRPr="005033D3" w:rsidRDefault="00C60BF7" w:rsidP="00130F3A">
      <w:pPr>
        <w:pStyle w:val="Odstavekseznama"/>
        <w:numPr>
          <w:ilvl w:val="0"/>
          <w:numId w:val="1"/>
        </w:numPr>
        <w:spacing w:after="0"/>
        <w:jc w:val="both"/>
        <w:rPr>
          <w:rFonts w:ascii="Arial" w:hAnsi="Arial" w:cs="Arial"/>
        </w:rPr>
      </w:pPr>
      <w:r w:rsidRPr="005033D3">
        <w:rPr>
          <w:rFonts w:ascii="Arial" w:hAnsi="Arial" w:cs="Arial"/>
        </w:rPr>
        <w:t>Potrditev zapisnika 1</w:t>
      </w:r>
      <w:r w:rsidR="00191D3E">
        <w:rPr>
          <w:rFonts w:ascii="Arial" w:hAnsi="Arial" w:cs="Arial"/>
        </w:rPr>
        <w:t>6</w:t>
      </w:r>
      <w:r w:rsidRPr="005033D3">
        <w:rPr>
          <w:rFonts w:ascii="Arial" w:hAnsi="Arial" w:cs="Arial"/>
        </w:rPr>
        <w:t>. redne seje;</w:t>
      </w:r>
    </w:p>
    <w:p w:rsidR="00C60BF7" w:rsidRPr="005033D3" w:rsidRDefault="00191D3E" w:rsidP="00130F3A">
      <w:pPr>
        <w:pStyle w:val="Odstavekseznama"/>
        <w:numPr>
          <w:ilvl w:val="0"/>
          <w:numId w:val="1"/>
        </w:numPr>
        <w:spacing w:after="0"/>
        <w:jc w:val="both"/>
        <w:rPr>
          <w:rFonts w:ascii="Arial" w:hAnsi="Arial" w:cs="Arial"/>
        </w:rPr>
      </w:pPr>
      <w:r>
        <w:rPr>
          <w:rFonts w:ascii="Arial" w:hAnsi="Arial" w:cs="Arial"/>
        </w:rPr>
        <w:t>Imenovanje člana v Upravnem odboru KDS občine Krško</w:t>
      </w:r>
      <w:r w:rsidR="00C60BF7" w:rsidRPr="005033D3">
        <w:rPr>
          <w:rFonts w:ascii="Arial" w:hAnsi="Arial" w:cs="Arial"/>
        </w:rPr>
        <w:t>;</w:t>
      </w:r>
    </w:p>
    <w:p w:rsidR="00C60BF7" w:rsidRPr="005033D3" w:rsidRDefault="00191D3E" w:rsidP="00130F3A">
      <w:pPr>
        <w:pStyle w:val="Odstavekseznama"/>
        <w:numPr>
          <w:ilvl w:val="0"/>
          <w:numId w:val="1"/>
        </w:numPr>
        <w:spacing w:after="0"/>
        <w:jc w:val="both"/>
        <w:rPr>
          <w:rFonts w:ascii="Arial" w:hAnsi="Arial" w:cs="Arial"/>
        </w:rPr>
      </w:pPr>
      <w:r>
        <w:rPr>
          <w:rFonts w:ascii="Arial" w:hAnsi="Arial" w:cs="Arial"/>
        </w:rPr>
        <w:t>Javni razpis za sofinanciranje dejavnosti društev, investicij in investicijskega vzdrževanja Gasilskih domov v Krajevni skupnosti Leskovec pri krškem za leto 2018</w:t>
      </w:r>
      <w:r w:rsidR="00C60BF7" w:rsidRPr="005033D3">
        <w:rPr>
          <w:rFonts w:ascii="Arial" w:hAnsi="Arial" w:cs="Arial"/>
        </w:rPr>
        <w:t>;</w:t>
      </w:r>
    </w:p>
    <w:p w:rsidR="00BB12B3" w:rsidRPr="005033D3" w:rsidRDefault="00191D3E" w:rsidP="00130F3A">
      <w:pPr>
        <w:pStyle w:val="Odstavekseznama"/>
        <w:numPr>
          <w:ilvl w:val="0"/>
          <w:numId w:val="1"/>
        </w:numPr>
        <w:spacing w:after="0"/>
        <w:jc w:val="both"/>
        <w:rPr>
          <w:rFonts w:ascii="Arial" w:hAnsi="Arial" w:cs="Arial"/>
        </w:rPr>
      </w:pPr>
      <w:r>
        <w:rPr>
          <w:rFonts w:ascii="Arial" w:hAnsi="Arial" w:cs="Arial"/>
        </w:rPr>
        <w:t>Sofinanciranje delovanja društev v KS Leskovec pri Krškem v letu 2018</w:t>
      </w:r>
      <w:r w:rsidR="00BB12B3" w:rsidRPr="005033D3">
        <w:rPr>
          <w:rFonts w:ascii="Arial" w:hAnsi="Arial" w:cs="Arial"/>
        </w:rPr>
        <w:t>;</w:t>
      </w:r>
    </w:p>
    <w:p w:rsidR="00BB12B3" w:rsidRPr="005033D3" w:rsidRDefault="00191D3E" w:rsidP="00130F3A">
      <w:pPr>
        <w:pStyle w:val="Odstavekseznama"/>
        <w:numPr>
          <w:ilvl w:val="0"/>
          <w:numId w:val="1"/>
        </w:numPr>
        <w:spacing w:after="0"/>
        <w:jc w:val="both"/>
        <w:rPr>
          <w:rFonts w:ascii="Arial" w:hAnsi="Arial" w:cs="Arial"/>
        </w:rPr>
      </w:pPr>
      <w:r>
        <w:rPr>
          <w:rFonts w:ascii="Arial" w:hAnsi="Arial" w:cs="Arial"/>
        </w:rPr>
        <w:t>Izvajanje plana dela občine Krško na področju KS Leskovec pri Krškem</w:t>
      </w:r>
      <w:r w:rsidR="00BB12B3" w:rsidRPr="005033D3">
        <w:rPr>
          <w:rFonts w:ascii="Arial" w:hAnsi="Arial" w:cs="Arial"/>
        </w:rPr>
        <w:t>;</w:t>
      </w:r>
    </w:p>
    <w:p w:rsidR="00BB12B3" w:rsidRPr="005033D3" w:rsidRDefault="00191D3E" w:rsidP="00130F3A">
      <w:pPr>
        <w:pStyle w:val="Odstavekseznama"/>
        <w:numPr>
          <w:ilvl w:val="0"/>
          <w:numId w:val="1"/>
        </w:numPr>
        <w:spacing w:after="0"/>
        <w:jc w:val="both"/>
        <w:rPr>
          <w:rFonts w:ascii="Arial" w:hAnsi="Arial" w:cs="Arial"/>
        </w:rPr>
      </w:pPr>
      <w:r>
        <w:rPr>
          <w:rFonts w:ascii="Arial" w:hAnsi="Arial" w:cs="Arial"/>
        </w:rPr>
        <w:t>Priznanja KS za leto 2018 - predlogi</w:t>
      </w:r>
      <w:r w:rsidR="00BB12B3" w:rsidRPr="005033D3">
        <w:rPr>
          <w:rFonts w:ascii="Arial" w:hAnsi="Arial" w:cs="Arial"/>
        </w:rPr>
        <w:t>;</w:t>
      </w:r>
    </w:p>
    <w:p w:rsidR="00BB12B3" w:rsidRPr="005033D3" w:rsidRDefault="00191D3E" w:rsidP="00130F3A">
      <w:pPr>
        <w:pStyle w:val="Odstavekseznama"/>
        <w:numPr>
          <w:ilvl w:val="0"/>
          <w:numId w:val="1"/>
        </w:numPr>
        <w:spacing w:after="0"/>
        <w:jc w:val="both"/>
        <w:rPr>
          <w:rFonts w:ascii="Arial" w:hAnsi="Arial" w:cs="Arial"/>
        </w:rPr>
      </w:pPr>
      <w:r>
        <w:rPr>
          <w:rFonts w:ascii="Arial" w:hAnsi="Arial" w:cs="Arial"/>
        </w:rPr>
        <w:t>Zemljiško pravne zadeve</w:t>
      </w:r>
      <w:r w:rsidR="00BB12B3" w:rsidRPr="005033D3">
        <w:rPr>
          <w:rFonts w:ascii="Arial" w:hAnsi="Arial" w:cs="Arial"/>
        </w:rPr>
        <w:t>;</w:t>
      </w:r>
    </w:p>
    <w:p w:rsidR="00C60BF7" w:rsidRPr="005033D3" w:rsidRDefault="00C60BF7" w:rsidP="00130F3A">
      <w:pPr>
        <w:pStyle w:val="Odstavekseznama"/>
        <w:numPr>
          <w:ilvl w:val="0"/>
          <w:numId w:val="1"/>
        </w:numPr>
        <w:spacing w:after="0"/>
        <w:jc w:val="both"/>
        <w:rPr>
          <w:rFonts w:ascii="Arial" w:hAnsi="Arial" w:cs="Arial"/>
        </w:rPr>
      </w:pPr>
      <w:r w:rsidRPr="005033D3">
        <w:rPr>
          <w:rFonts w:ascii="Arial" w:hAnsi="Arial" w:cs="Arial"/>
        </w:rPr>
        <w:t>Obvestila, pobude in predlogi svetnikov ter krajanov;</w:t>
      </w:r>
    </w:p>
    <w:p w:rsidR="00C60BF7" w:rsidRPr="005033D3" w:rsidRDefault="00C60BF7" w:rsidP="00130F3A">
      <w:pPr>
        <w:pStyle w:val="Odstavekseznama"/>
        <w:numPr>
          <w:ilvl w:val="0"/>
          <w:numId w:val="1"/>
        </w:numPr>
        <w:spacing w:after="0"/>
        <w:jc w:val="both"/>
        <w:rPr>
          <w:rFonts w:ascii="Arial" w:hAnsi="Arial" w:cs="Arial"/>
        </w:rPr>
      </w:pPr>
      <w:r w:rsidRPr="005033D3">
        <w:rPr>
          <w:rFonts w:ascii="Arial" w:hAnsi="Arial" w:cs="Arial"/>
        </w:rPr>
        <w:t>Razno.</w:t>
      </w:r>
    </w:p>
    <w:p w:rsidR="00C60BF7" w:rsidRPr="005033D3" w:rsidRDefault="00C60BF7" w:rsidP="00130F3A">
      <w:pPr>
        <w:spacing w:after="0"/>
        <w:jc w:val="both"/>
        <w:rPr>
          <w:rFonts w:ascii="Arial" w:hAnsi="Arial" w:cs="Arial"/>
        </w:rPr>
      </w:pPr>
    </w:p>
    <w:p w:rsidR="005E4293" w:rsidRPr="005033D3" w:rsidRDefault="00C60BF7" w:rsidP="00130F3A">
      <w:pPr>
        <w:spacing w:after="0"/>
        <w:jc w:val="both"/>
        <w:rPr>
          <w:rFonts w:ascii="Arial" w:hAnsi="Arial" w:cs="Arial"/>
        </w:rPr>
      </w:pPr>
      <w:r w:rsidRPr="005033D3">
        <w:rPr>
          <w:rFonts w:ascii="Arial" w:hAnsi="Arial" w:cs="Arial"/>
        </w:rPr>
        <w:t>Prisotni so bili: pred.</w:t>
      </w:r>
      <w:r w:rsidR="00BB12B3" w:rsidRPr="005033D3">
        <w:rPr>
          <w:rFonts w:ascii="Arial" w:hAnsi="Arial" w:cs="Arial"/>
        </w:rPr>
        <w:t xml:space="preserve"> </w:t>
      </w:r>
      <w:proofErr w:type="spellStart"/>
      <w:r w:rsidR="00BB12B3" w:rsidRPr="005033D3">
        <w:rPr>
          <w:rFonts w:ascii="Arial" w:hAnsi="Arial" w:cs="Arial"/>
        </w:rPr>
        <w:t>Olovec</w:t>
      </w:r>
      <w:proofErr w:type="spellEnd"/>
      <w:r w:rsidR="00BB12B3" w:rsidRPr="005033D3">
        <w:rPr>
          <w:rFonts w:ascii="Arial" w:hAnsi="Arial" w:cs="Arial"/>
        </w:rPr>
        <w:t xml:space="preserve"> Jože, Antolič Dragotin, </w:t>
      </w:r>
      <w:r w:rsidR="00191D3E">
        <w:rPr>
          <w:rFonts w:ascii="Arial" w:hAnsi="Arial" w:cs="Arial"/>
        </w:rPr>
        <w:t xml:space="preserve">Arh Borut, Arh Damjan, </w:t>
      </w:r>
      <w:r w:rsidRPr="005033D3">
        <w:rPr>
          <w:rFonts w:ascii="Arial" w:hAnsi="Arial" w:cs="Arial"/>
        </w:rPr>
        <w:t xml:space="preserve">Arh Stanislav, </w:t>
      </w:r>
      <w:r w:rsidR="00BB12B3" w:rsidRPr="005033D3">
        <w:rPr>
          <w:rFonts w:ascii="Arial" w:hAnsi="Arial" w:cs="Arial"/>
        </w:rPr>
        <w:t xml:space="preserve">Kerin Alojz, </w:t>
      </w:r>
      <w:r w:rsidRPr="005033D3">
        <w:rPr>
          <w:rFonts w:ascii="Arial" w:hAnsi="Arial" w:cs="Arial"/>
        </w:rPr>
        <w:t xml:space="preserve">Kerin Tatjana, </w:t>
      </w:r>
      <w:r w:rsidR="004F5AC2" w:rsidRPr="005033D3">
        <w:rPr>
          <w:rFonts w:ascii="Arial" w:hAnsi="Arial" w:cs="Arial"/>
        </w:rPr>
        <w:t xml:space="preserve">Kranjčevič Ivan, </w:t>
      </w:r>
      <w:r w:rsidR="000C3BD7" w:rsidRPr="005033D3">
        <w:rPr>
          <w:rFonts w:ascii="Arial" w:hAnsi="Arial" w:cs="Arial"/>
        </w:rPr>
        <w:t>Logar Roman, Mlakar Branko</w:t>
      </w:r>
      <w:r w:rsidR="004F5AC2" w:rsidRPr="005033D3">
        <w:rPr>
          <w:rFonts w:ascii="Arial" w:hAnsi="Arial" w:cs="Arial"/>
        </w:rPr>
        <w:t xml:space="preserve">, </w:t>
      </w:r>
      <w:r w:rsidR="000C3BD7" w:rsidRPr="005033D3">
        <w:rPr>
          <w:rFonts w:ascii="Arial" w:hAnsi="Arial" w:cs="Arial"/>
        </w:rPr>
        <w:t>Salmič Janez</w:t>
      </w:r>
      <w:r w:rsidR="005E4293" w:rsidRPr="005033D3">
        <w:rPr>
          <w:rFonts w:ascii="Arial" w:hAnsi="Arial" w:cs="Arial"/>
        </w:rPr>
        <w:t>.</w:t>
      </w:r>
    </w:p>
    <w:p w:rsidR="000C3BD7" w:rsidRPr="005033D3" w:rsidRDefault="004F5AC2" w:rsidP="00130F3A">
      <w:pPr>
        <w:spacing w:after="0"/>
        <w:jc w:val="both"/>
        <w:rPr>
          <w:rFonts w:ascii="Arial" w:hAnsi="Arial" w:cs="Arial"/>
        </w:rPr>
      </w:pPr>
      <w:r w:rsidRPr="005033D3">
        <w:rPr>
          <w:rFonts w:ascii="Arial" w:hAnsi="Arial" w:cs="Arial"/>
        </w:rPr>
        <w:t xml:space="preserve"> </w:t>
      </w:r>
    </w:p>
    <w:p w:rsidR="000C3BD7" w:rsidRPr="005033D3" w:rsidRDefault="000C3BD7" w:rsidP="00130F3A">
      <w:pPr>
        <w:spacing w:after="0"/>
        <w:jc w:val="both"/>
        <w:rPr>
          <w:rFonts w:ascii="Arial" w:hAnsi="Arial" w:cs="Arial"/>
        </w:rPr>
      </w:pPr>
      <w:r w:rsidRPr="005033D3">
        <w:rPr>
          <w:rFonts w:ascii="Arial" w:hAnsi="Arial" w:cs="Arial"/>
        </w:rPr>
        <w:t xml:space="preserve">Odsotni so bili: </w:t>
      </w:r>
      <w:r w:rsidR="00191D3E">
        <w:rPr>
          <w:rFonts w:ascii="Arial" w:hAnsi="Arial" w:cs="Arial"/>
        </w:rPr>
        <w:t>Kranjčevič Aleš, Lekše Mitja</w:t>
      </w:r>
      <w:r w:rsidR="00BB12B3" w:rsidRPr="005033D3">
        <w:rPr>
          <w:rFonts w:ascii="Arial" w:hAnsi="Arial" w:cs="Arial"/>
        </w:rPr>
        <w:t xml:space="preserve"> </w:t>
      </w:r>
      <w:r w:rsidR="004F5AC2" w:rsidRPr="005033D3">
        <w:rPr>
          <w:rFonts w:ascii="Arial" w:hAnsi="Arial" w:cs="Arial"/>
        </w:rPr>
        <w:t xml:space="preserve">in </w:t>
      </w:r>
      <w:proofErr w:type="spellStart"/>
      <w:r w:rsidRPr="005033D3">
        <w:rPr>
          <w:rFonts w:ascii="Arial" w:hAnsi="Arial" w:cs="Arial"/>
        </w:rPr>
        <w:t>Mežič</w:t>
      </w:r>
      <w:proofErr w:type="spellEnd"/>
      <w:r w:rsidRPr="005033D3">
        <w:rPr>
          <w:rFonts w:ascii="Arial" w:hAnsi="Arial" w:cs="Arial"/>
        </w:rPr>
        <w:t xml:space="preserve"> Bojan.</w:t>
      </w:r>
    </w:p>
    <w:p w:rsidR="000C3BD7" w:rsidRPr="005033D3" w:rsidRDefault="000C3BD7" w:rsidP="00130F3A">
      <w:pPr>
        <w:spacing w:after="0"/>
        <w:jc w:val="both"/>
        <w:rPr>
          <w:rFonts w:ascii="Arial" w:hAnsi="Arial" w:cs="Arial"/>
        </w:rPr>
      </w:pPr>
    </w:p>
    <w:p w:rsidR="000C3BD7" w:rsidRPr="005033D3" w:rsidRDefault="000C3BD7" w:rsidP="00130F3A">
      <w:pPr>
        <w:spacing w:after="0"/>
        <w:jc w:val="both"/>
        <w:rPr>
          <w:rFonts w:ascii="Arial" w:hAnsi="Arial" w:cs="Arial"/>
          <w:b/>
        </w:rPr>
      </w:pPr>
      <w:r w:rsidRPr="005033D3">
        <w:rPr>
          <w:rFonts w:ascii="Arial" w:hAnsi="Arial" w:cs="Arial"/>
          <w:b/>
        </w:rPr>
        <w:t>Ad. 1</w:t>
      </w:r>
    </w:p>
    <w:p w:rsidR="000C3BD7" w:rsidRPr="005033D3" w:rsidRDefault="000C3BD7" w:rsidP="00130F3A">
      <w:pPr>
        <w:spacing w:after="0"/>
        <w:jc w:val="both"/>
        <w:rPr>
          <w:rFonts w:ascii="Arial" w:hAnsi="Arial" w:cs="Arial"/>
          <w:b/>
        </w:rPr>
      </w:pPr>
      <w:r w:rsidRPr="005033D3">
        <w:rPr>
          <w:rFonts w:ascii="Arial" w:hAnsi="Arial" w:cs="Arial"/>
          <w:b/>
        </w:rPr>
        <w:t>Ugotovitev sklepčnosti</w:t>
      </w:r>
    </w:p>
    <w:p w:rsidR="000C3BD7" w:rsidRPr="005033D3" w:rsidRDefault="000C3BD7" w:rsidP="00130F3A">
      <w:pPr>
        <w:spacing w:after="0"/>
        <w:jc w:val="both"/>
        <w:rPr>
          <w:rFonts w:ascii="Arial" w:hAnsi="Arial" w:cs="Arial"/>
        </w:rPr>
      </w:pPr>
    </w:p>
    <w:p w:rsidR="000C3BD7" w:rsidRPr="005033D3" w:rsidRDefault="000C3BD7" w:rsidP="00130F3A">
      <w:pPr>
        <w:spacing w:after="0"/>
        <w:jc w:val="both"/>
        <w:rPr>
          <w:rFonts w:ascii="Arial" w:hAnsi="Arial" w:cs="Arial"/>
        </w:rPr>
      </w:pPr>
      <w:r w:rsidRPr="005033D3">
        <w:rPr>
          <w:rFonts w:ascii="Arial" w:hAnsi="Arial" w:cs="Arial"/>
        </w:rPr>
        <w:t>Pr</w:t>
      </w:r>
      <w:r w:rsidR="002A4778" w:rsidRPr="005033D3">
        <w:rPr>
          <w:rFonts w:ascii="Arial" w:hAnsi="Arial" w:cs="Arial"/>
        </w:rPr>
        <w:t>e</w:t>
      </w:r>
      <w:r w:rsidRPr="005033D3">
        <w:rPr>
          <w:rFonts w:ascii="Arial" w:hAnsi="Arial" w:cs="Arial"/>
        </w:rPr>
        <w:t xml:space="preserve">dsednik sveta KS Leskovec pri Krškem je ugotovil, da je seja sklepčna, prisotnih je </w:t>
      </w:r>
      <w:r w:rsidR="00BB12B3" w:rsidRPr="005033D3">
        <w:rPr>
          <w:rFonts w:ascii="Arial" w:hAnsi="Arial" w:cs="Arial"/>
        </w:rPr>
        <w:t>11</w:t>
      </w:r>
      <w:r w:rsidRPr="005033D3">
        <w:rPr>
          <w:rFonts w:ascii="Arial" w:hAnsi="Arial" w:cs="Arial"/>
        </w:rPr>
        <w:t xml:space="preserve"> svetnikov od 14-ih.</w:t>
      </w:r>
    </w:p>
    <w:p w:rsidR="000C3BD7" w:rsidRPr="005033D3" w:rsidRDefault="000C3BD7" w:rsidP="00130F3A">
      <w:pPr>
        <w:spacing w:after="0"/>
        <w:jc w:val="both"/>
        <w:rPr>
          <w:rFonts w:ascii="Arial" w:hAnsi="Arial" w:cs="Arial"/>
        </w:rPr>
      </w:pPr>
      <w:r w:rsidRPr="005033D3">
        <w:rPr>
          <w:rFonts w:ascii="Arial" w:hAnsi="Arial" w:cs="Arial"/>
        </w:rPr>
        <w:t xml:space="preserve">Po </w:t>
      </w:r>
      <w:r w:rsidR="002A4778" w:rsidRPr="005033D3">
        <w:rPr>
          <w:rFonts w:ascii="Arial" w:hAnsi="Arial" w:cs="Arial"/>
        </w:rPr>
        <w:t>ugotovljeni sklepčnosti</w:t>
      </w:r>
      <w:r w:rsidRPr="005033D3">
        <w:rPr>
          <w:rFonts w:ascii="Arial" w:hAnsi="Arial" w:cs="Arial"/>
        </w:rPr>
        <w:t xml:space="preserve"> in sprejetju dnevnega reda je predsednik začel z vodenjem seje.</w:t>
      </w:r>
    </w:p>
    <w:p w:rsidR="000C3BD7" w:rsidRPr="005033D3" w:rsidRDefault="000C3BD7" w:rsidP="00130F3A">
      <w:pPr>
        <w:spacing w:after="0"/>
        <w:jc w:val="both"/>
        <w:rPr>
          <w:rFonts w:ascii="Arial" w:hAnsi="Arial" w:cs="Arial"/>
          <w:b/>
        </w:rPr>
      </w:pPr>
    </w:p>
    <w:p w:rsidR="000C3BD7" w:rsidRPr="005033D3" w:rsidRDefault="000C3BD7" w:rsidP="00130F3A">
      <w:pPr>
        <w:spacing w:after="0"/>
        <w:jc w:val="both"/>
        <w:rPr>
          <w:rFonts w:ascii="Arial" w:hAnsi="Arial" w:cs="Arial"/>
          <w:b/>
        </w:rPr>
      </w:pPr>
      <w:r w:rsidRPr="005033D3">
        <w:rPr>
          <w:rFonts w:ascii="Arial" w:hAnsi="Arial" w:cs="Arial"/>
          <w:b/>
        </w:rPr>
        <w:t>Ad. 2</w:t>
      </w:r>
    </w:p>
    <w:p w:rsidR="000C3BD7" w:rsidRPr="005033D3" w:rsidRDefault="00191D3E" w:rsidP="00130F3A">
      <w:pPr>
        <w:spacing w:after="0"/>
        <w:jc w:val="both"/>
        <w:rPr>
          <w:rFonts w:ascii="Arial" w:hAnsi="Arial" w:cs="Arial"/>
          <w:b/>
        </w:rPr>
      </w:pPr>
      <w:r>
        <w:rPr>
          <w:rFonts w:ascii="Arial" w:hAnsi="Arial" w:cs="Arial"/>
          <w:b/>
        </w:rPr>
        <w:t>Potrditev zapisnika 16</w:t>
      </w:r>
      <w:r w:rsidR="000C3BD7" w:rsidRPr="005033D3">
        <w:rPr>
          <w:rFonts w:ascii="Arial" w:hAnsi="Arial" w:cs="Arial"/>
          <w:b/>
        </w:rPr>
        <w:t xml:space="preserve">. redne seje </w:t>
      </w:r>
    </w:p>
    <w:p w:rsidR="000C3BD7" w:rsidRPr="005033D3" w:rsidRDefault="000C3BD7" w:rsidP="00130F3A">
      <w:pPr>
        <w:spacing w:after="0"/>
        <w:jc w:val="both"/>
        <w:rPr>
          <w:rFonts w:ascii="Arial" w:hAnsi="Arial" w:cs="Arial"/>
          <w:b/>
        </w:rPr>
      </w:pPr>
    </w:p>
    <w:p w:rsidR="000C3BD7" w:rsidRPr="005033D3" w:rsidRDefault="000C3BD7" w:rsidP="00130F3A">
      <w:pPr>
        <w:spacing w:after="0"/>
        <w:jc w:val="both"/>
        <w:rPr>
          <w:rFonts w:ascii="Arial" w:hAnsi="Arial" w:cs="Arial"/>
        </w:rPr>
      </w:pPr>
      <w:r w:rsidRPr="005033D3">
        <w:rPr>
          <w:rFonts w:ascii="Arial" w:hAnsi="Arial" w:cs="Arial"/>
        </w:rPr>
        <w:t>Predsednik je svetnike pozval, da podajo pripo</w:t>
      </w:r>
      <w:r w:rsidR="00191D3E">
        <w:rPr>
          <w:rFonts w:ascii="Arial" w:hAnsi="Arial" w:cs="Arial"/>
        </w:rPr>
        <w:t>mbe in dopolnitve na zapisnik 16</w:t>
      </w:r>
      <w:r w:rsidRPr="005033D3">
        <w:rPr>
          <w:rFonts w:ascii="Arial" w:hAnsi="Arial" w:cs="Arial"/>
        </w:rPr>
        <w:t>. redne seje. Svetniki na zapisnik niso imeli pripomb.</w:t>
      </w:r>
    </w:p>
    <w:p w:rsidR="000C3BD7" w:rsidRPr="005033D3" w:rsidRDefault="000C3BD7" w:rsidP="00130F3A">
      <w:pPr>
        <w:spacing w:after="0"/>
        <w:jc w:val="both"/>
        <w:rPr>
          <w:rFonts w:ascii="Arial" w:hAnsi="Arial" w:cs="Arial"/>
        </w:rPr>
      </w:pPr>
    </w:p>
    <w:p w:rsidR="000C3BD7" w:rsidRPr="005033D3" w:rsidRDefault="000C3BD7" w:rsidP="00130F3A">
      <w:pPr>
        <w:spacing w:after="0"/>
        <w:jc w:val="both"/>
        <w:rPr>
          <w:rFonts w:ascii="Arial" w:hAnsi="Arial" w:cs="Arial"/>
        </w:rPr>
      </w:pPr>
      <w:r w:rsidRPr="005033D3">
        <w:rPr>
          <w:rFonts w:ascii="Arial" w:hAnsi="Arial" w:cs="Arial"/>
        </w:rPr>
        <w:t>Predsednik sveta je zapisnik podal na glasovanje</w:t>
      </w:r>
      <w:r w:rsidR="00261EED" w:rsidRPr="005033D3">
        <w:rPr>
          <w:rFonts w:ascii="Arial" w:hAnsi="Arial" w:cs="Arial"/>
        </w:rPr>
        <w:t xml:space="preserve"> in predlagal naslednji sklep:</w:t>
      </w:r>
    </w:p>
    <w:p w:rsidR="00261EED" w:rsidRPr="005033D3" w:rsidRDefault="00261EED" w:rsidP="00130F3A">
      <w:pPr>
        <w:spacing w:after="0"/>
        <w:jc w:val="both"/>
        <w:rPr>
          <w:rFonts w:ascii="Arial" w:hAnsi="Arial" w:cs="Arial"/>
        </w:rPr>
      </w:pPr>
    </w:p>
    <w:p w:rsidR="00261EED" w:rsidRPr="005033D3" w:rsidRDefault="001B3AF5" w:rsidP="00130F3A">
      <w:pPr>
        <w:spacing w:after="0"/>
        <w:jc w:val="both"/>
        <w:rPr>
          <w:rFonts w:ascii="Arial" w:hAnsi="Arial" w:cs="Arial"/>
          <w:b/>
        </w:rPr>
      </w:pPr>
      <w:r w:rsidRPr="005033D3">
        <w:rPr>
          <w:rFonts w:ascii="Arial" w:hAnsi="Arial" w:cs="Arial"/>
          <w:b/>
        </w:rPr>
        <w:t>Sklep 2/1</w:t>
      </w:r>
    </w:p>
    <w:p w:rsidR="00261EED" w:rsidRPr="005033D3" w:rsidRDefault="00191D3E" w:rsidP="00130F3A">
      <w:pPr>
        <w:spacing w:after="0"/>
        <w:jc w:val="both"/>
        <w:rPr>
          <w:rFonts w:ascii="Arial" w:hAnsi="Arial" w:cs="Arial"/>
          <w:b/>
        </w:rPr>
      </w:pPr>
      <w:r>
        <w:rPr>
          <w:rFonts w:ascii="Arial" w:hAnsi="Arial" w:cs="Arial"/>
          <w:b/>
        </w:rPr>
        <w:t>Zapisnik 16</w:t>
      </w:r>
      <w:r w:rsidR="00261EED" w:rsidRPr="005033D3">
        <w:rPr>
          <w:rFonts w:ascii="Arial" w:hAnsi="Arial" w:cs="Arial"/>
          <w:b/>
        </w:rPr>
        <w:t>. redne seje se sprejme v predlagani obliki.</w:t>
      </w:r>
    </w:p>
    <w:p w:rsidR="00261EED" w:rsidRPr="005033D3" w:rsidRDefault="00261EED" w:rsidP="00130F3A">
      <w:pPr>
        <w:spacing w:after="0"/>
        <w:jc w:val="both"/>
        <w:rPr>
          <w:rFonts w:ascii="Arial" w:hAnsi="Arial" w:cs="Arial"/>
        </w:rPr>
      </w:pPr>
    </w:p>
    <w:p w:rsidR="00261EED" w:rsidRPr="005033D3" w:rsidRDefault="00BB12B3" w:rsidP="00130F3A">
      <w:pPr>
        <w:spacing w:after="0"/>
        <w:jc w:val="both"/>
        <w:rPr>
          <w:rFonts w:ascii="Arial" w:hAnsi="Arial" w:cs="Arial"/>
        </w:rPr>
      </w:pPr>
      <w:r w:rsidRPr="005033D3">
        <w:rPr>
          <w:rFonts w:ascii="Arial" w:hAnsi="Arial" w:cs="Arial"/>
        </w:rPr>
        <w:t>Prisotnih 11</w:t>
      </w:r>
      <w:r w:rsidR="00261EED" w:rsidRPr="005033D3">
        <w:rPr>
          <w:rFonts w:ascii="Arial" w:hAnsi="Arial" w:cs="Arial"/>
        </w:rPr>
        <w:t xml:space="preserve"> svetnikov.</w:t>
      </w:r>
    </w:p>
    <w:p w:rsidR="00261EED" w:rsidRPr="005033D3" w:rsidRDefault="00261EED" w:rsidP="00130F3A">
      <w:pPr>
        <w:spacing w:after="0"/>
        <w:jc w:val="both"/>
        <w:rPr>
          <w:rFonts w:ascii="Arial" w:hAnsi="Arial" w:cs="Arial"/>
        </w:rPr>
      </w:pPr>
    </w:p>
    <w:p w:rsidR="00261EED" w:rsidRPr="005033D3" w:rsidRDefault="00261EED" w:rsidP="00130F3A">
      <w:pPr>
        <w:spacing w:after="0"/>
        <w:jc w:val="both"/>
        <w:rPr>
          <w:rFonts w:ascii="Arial" w:hAnsi="Arial" w:cs="Arial"/>
        </w:rPr>
      </w:pPr>
      <w:r w:rsidRPr="005033D3">
        <w:rPr>
          <w:rFonts w:ascii="Arial" w:hAnsi="Arial" w:cs="Arial"/>
        </w:rPr>
        <w:t>Glasovanje:</w:t>
      </w:r>
    </w:p>
    <w:p w:rsidR="00261EED" w:rsidRPr="005033D3" w:rsidRDefault="00BB12B3" w:rsidP="00130F3A">
      <w:pPr>
        <w:spacing w:after="0"/>
        <w:jc w:val="both"/>
        <w:rPr>
          <w:rFonts w:ascii="Arial" w:hAnsi="Arial" w:cs="Arial"/>
        </w:rPr>
      </w:pPr>
      <w:r w:rsidRPr="005033D3">
        <w:rPr>
          <w:rFonts w:ascii="Arial" w:hAnsi="Arial" w:cs="Arial"/>
        </w:rPr>
        <w:t>ZA: 11</w:t>
      </w:r>
      <w:r w:rsidR="00261EED" w:rsidRPr="005033D3">
        <w:rPr>
          <w:rFonts w:ascii="Arial" w:hAnsi="Arial" w:cs="Arial"/>
        </w:rPr>
        <w:t>, PROTI: 0, NI GLASOVALO: 0</w:t>
      </w:r>
    </w:p>
    <w:p w:rsidR="00130F3A" w:rsidRPr="005033D3" w:rsidRDefault="00130F3A" w:rsidP="00130F3A">
      <w:pPr>
        <w:spacing w:after="0"/>
        <w:jc w:val="both"/>
        <w:rPr>
          <w:rFonts w:ascii="Arial" w:hAnsi="Arial" w:cs="Arial"/>
        </w:rPr>
      </w:pPr>
    </w:p>
    <w:p w:rsidR="00DE4E9D" w:rsidRPr="005033D3" w:rsidRDefault="00DE4E9D" w:rsidP="00130F3A">
      <w:pPr>
        <w:spacing w:after="0"/>
        <w:jc w:val="both"/>
        <w:rPr>
          <w:rFonts w:ascii="Arial" w:hAnsi="Arial" w:cs="Arial"/>
        </w:rPr>
      </w:pPr>
      <w:r w:rsidRPr="005033D3">
        <w:rPr>
          <w:rFonts w:ascii="Arial" w:hAnsi="Arial" w:cs="Arial"/>
        </w:rPr>
        <w:t>Predlagani sklep je bil soglasno sprejet.</w:t>
      </w:r>
    </w:p>
    <w:p w:rsidR="00261EED" w:rsidRPr="005033D3" w:rsidRDefault="00261EED" w:rsidP="00130F3A">
      <w:pPr>
        <w:spacing w:after="0"/>
        <w:jc w:val="both"/>
        <w:rPr>
          <w:rFonts w:ascii="Arial" w:hAnsi="Arial" w:cs="Arial"/>
        </w:rPr>
      </w:pPr>
    </w:p>
    <w:p w:rsidR="00DE4E9D" w:rsidRPr="005033D3" w:rsidRDefault="00DE4E9D" w:rsidP="00130F3A">
      <w:pPr>
        <w:spacing w:after="0"/>
        <w:jc w:val="both"/>
        <w:rPr>
          <w:rFonts w:ascii="Arial" w:hAnsi="Arial" w:cs="Arial"/>
          <w:b/>
        </w:rPr>
      </w:pPr>
      <w:r w:rsidRPr="005033D3">
        <w:rPr>
          <w:rFonts w:ascii="Arial" w:hAnsi="Arial" w:cs="Arial"/>
          <w:b/>
        </w:rPr>
        <w:t>Ad. 3</w:t>
      </w:r>
    </w:p>
    <w:p w:rsidR="00DE4E9D" w:rsidRPr="005033D3" w:rsidRDefault="00191D3E" w:rsidP="00130F3A">
      <w:pPr>
        <w:spacing w:after="0"/>
        <w:jc w:val="both"/>
        <w:rPr>
          <w:rFonts w:ascii="Arial" w:hAnsi="Arial" w:cs="Arial"/>
          <w:b/>
        </w:rPr>
      </w:pPr>
      <w:r>
        <w:rPr>
          <w:rFonts w:ascii="Arial" w:hAnsi="Arial" w:cs="Arial"/>
          <w:b/>
        </w:rPr>
        <w:t>Imenovanje člana v Upravnem odboru KDS občine Krško</w:t>
      </w:r>
    </w:p>
    <w:p w:rsidR="00DE4E9D" w:rsidRPr="005033D3" w:rsidRDefault="00DE4E9D" w:rsidP="00130F3A">
      <w:pPr>
        <w:spacing w:after="0"/>
        <w:jc w:val="both"/>
        <w:rPr>
          <w:rFonts w:ascii="Arial" w:hAnsi="Arial" w:cs="Arial"/>
          <w:b/>
        </w:rPr>
      </w:pPr>
    </w:p>
    <w:p w:rsidR="00191D3E" w:rsidRDefault="00EC32BC" w:rsidP="00130F3A">
      <w:pPr>
        <w:jc w:val="both"/>
        <w:rPr>
          <w:rFonts w:ascii="Arial" w:hAnsi="Arial" w:cs="Arial"/>
        </w:rPr>
      </w:pPr>
      <w:r>
        <w:rPr>
          <w:rFonts w:ascii="Arial" w:hAnsi="Arial" w:cs="Arial"/>
        </w:rPr>
        <w:t>Predsednik S</w:t>
      </w:r>
      <w:r w:rsidR="004D6E08" w:rsidRPr="005033D3">
        <w:rPr>
          <w:rFonts w:ascii="Arial" w:hAnsi="Arial" w:cs="Arial"/>
        </w:rPr>
        <w:t>veta KS Leskovec pri Krš</w:t>
      </w:r>
      <w:r w:rsidR="00191D3E">
        <w:rPr>
          <w:rFonts w:ascii="Arial" w:hAnsi="Arial" w:cs="Arial"/>
        </w:rPr>
        <w:t xml:space="preserve">kem je svetnike seznanil, da nas občina poziva v skladu s Pogodbo o načinu upravljanja in o medsebojnih razmerjih pri upravljanju objektov in naprav kabelsko distribucijskega sistema v občini Krško (KDS), z dne, 24. 3. 2000 in Aneksom št. 1, z dne, 10. 11. 2011, da imenujemo predstavnika naše KS v Upravnem odboru kabelsko distribucijskega sistema občine Krško, za novo mandatno obdobje. Dosedanjemu imenovanemu predstavniku Alešu Kranjčeviču je namreč mandat že potekel. </w:t>
      </w:r>
      <w:r>
        <w:rPr>
          <w:rFonts w:ascii="Arial" w:hAnsi="Arial" w:cs="Arial"/>
        </w:rPr>
        <w:t xml:space="preserve">Predsednik Sveta predlaga, da </w:t>
      </w:r>
      <w:r w:rsidR="00B73001">
        <w:rPr>
          <w:rFonts w:ascii="Arial" w:hAnsi="Arial" w:cs="Arial"/>
        </w:rPr>
        <w:t>imenovani</w:t>
      </w:r>
      <w:r>
        <w:rPr>
          <w:rFonts w:ascii="Arial" w:hAnsi="Arial" w:cs="Arial"/>
        </w:rPr>
        <w:t xml:space="preserve"> mandat v tem telesu ponovi. Soglasje je podano.</w:t>
      </w:r>
    </w:p>
    <w:p w:rsidR="004D6E08" w:rsidRPr="005033D3" w:rsidRDefault="004D6E08" w:rsidP="00130F3A">
      <w:pPr>
        <w:jc w:val="both"/>
        <w:rPr>
          <w:rFonts w:ascii="Arial" w:hAnsi="Arial" w:cs="Arial"/>
        </w:rPr>
      </w:pPr>
      <w:r w:rsidRPr="005033D3">
        <w:rPr>
          <w:rFonts w:ascii="Arial" w:hAnsi="Arial" w:cs="Arial"/>
        </w:rPr>
        <w:t xml:space="preserve">Svetniki na </w:t>
      </w:r>
      <w:r w:rsidR="00EC32BC">
        <w:rPr>
          <w:rFonts w:ascii="Arial" w:hAnsi="Arial" w:cs="Arial"/>
        </w:rPr>
        <w:t xml:space="preserve">predlog za novo mandatno obdobje UO KDS </w:t>
      </w:r>
      <w:r w:rsidRPr="005033D3">
        <w:rPr>
          <w:rFonts w:ascii="Arial" w:hAnsi="Arial" w:cs="Arial"/>
        </w:rPr>
        <w:t xml:space="preserve">niso imeli pripomb. </w:t>
      </w:r>
    </w:p>
    <w:p w:rsidR="004D6E08" w:rsidRPr="005033D3" w:rsidRDefault="001B3AF5" w:rsidP="00130F3A">
      <w:pPr>
        <w:spacing w:after="0"/>
        <w:jc w:val="both"/>
        <w:rPr>
          <w:rFonts w:ascii="Arial" w:hAnsi="Arial" w:cs="Arial"/>
          <w:b/>
        </w:rPr>
      </w:pPr>
      <w:r w:rsidRPr="005033D3">
        <w:rPr>
          <w:rFonts w:ascii="Arial" w:hAnsi="Arial" w:cs="Arial"/>
          <w:b/>
        </w:rPr>
        <w:t>Sklep 3/1</w:t>
      </w:r>
    </w:p>
    <w:p w:rsidR="004D6E08" w:rsidRPr="005033D3" w:rsidRDefault="00EC32BC" w:rsidP="00130F3A">
      <w:pPr>
        <w:spacing w:after="0"/>
        <w:jc w:val="both"/>
        <w:rPr>
          <w:rFonts w:ascii="Arial" w:hAnsi="Arial" w:cs="Arial"/>
          <w:b/>
        </w:rPr>
      </w:pPr>
      <w:r>
        <w:rPr>
          <w:rFonts w:ascii="Arial" w:hAnsi="Arial" w:cs="Arial"/>
          <w:b/>
        </w:rPr>
        <w:t>Svet KS Leskovec pri Krškem sprejme sklep o imenovanju novega člana Aleša Kranjčeviča v Upravni odbor KDS občine Krško za mandatno obdobje.</w:t>
      </w:r>
    </w:p>
    <w:p w:rsidR="004D6E08" w:rsidRPr="005033D3" w:rsidRDefault="004D6E08" w:rsidP="00130F3A">
      <w:pPr>
        <w:spacing w:after="0"/>
        <w:jc w:val="both"/>
        <w:rPr>
          <w:rFonts w:ascii="Arial" w:hAnsi="Arial" w:cs="Arial"/>
        </w:rPr>
      </w:pPr>
    </w:p>
    <w:p w:rsidR="004D6E08" w:rsidRPr="005033D3" w:rsidRDefault="004D6E08" w:rsidP="00130F3A">
      <w:pPr>
        <w:spacing w:after="0"/>
        <w:jc w:val="both"/>
        <w:rPr>
          <w:rFonts w:ascii="Arial" w:hAnsi="Arial" w:cs="Arial"/>
        </w:rPr>
      </w:pPr>
      <w:r w:rsidRPr="005033D3">
        <w:rPr>
          <w:rFonts w:ascii="Arial" w:hAnsi="Arial" w:cs="Arial"/>
        </w:rPr>
        <w:t>Prisotnih 11 svetnikov.</w:t>
      </w:r>
    </w:p>
    <w:p w:rsidR="004D6E08" w:rsidRPr="005033D3" w:rsidRDefault="004D6E08" w:rsidP="00130F3A">
      <w:pPr>
        <w:spacing w:after="0"/>
        <w:jc w:val="both"/>
        <w:rPr>
          <w:rFonts w:ascii="Arial" w:hAnsi="Arial" w:cs="Arial"/>
        </w:rPr>
      </w:pPr>
    </w:p>
    <w:p w:rsidR="004D6E08" w:rsidRPr="005033D3" w:rsidRDefault="004D6E08" w:rsidP="00130F3A">
      <w:pPr>
        <w:spacing w:after="0"/>
        <w:jc w:val="both"/>
        <w:rPr>
          <w:rFonts w:ascii="Arial" w:hAnsi="Arial" w:cs="Arial"/>
        </w:rPr>
      </w:pPr>
      <w:r w:rsidRPr="005033D3">
        <w:rPr>
          <w:rFonts w:ascii="Arial" w:hAnsi="Arial" w:cs="Arial"/>
        </w:rPr>
        <w:t>Glasovanje:</w:t>
      </w:r>
    </w:p>
    <w:p w:rsidR="004D6E08" w:rsidRPr="005033D3" w:rsidRDefault="004D6E08" w:rsidP="00130F3A">
      <w:pPr>
        <w:spacing w:after="0"/>
        <w:jc w:val="both"/>
        <w:rPr>
          <w:rFonts w:ascii="Arial" w:hAnsi="Arial" w:cs="Arial"/>
        </w:rPr>
      </w:pPr>
      <w:r w:rsidRPr="005033D3">
        <w:rPr>
          <w:rFonts w:ascii="Arial" w:hAnsi="Arial" w:cs="Arial"/>
        </w:rPr>
        <w:t>ZA: 11, PROTI: 0, NI GLASOVALO: 0</w:t>
      </w:r>
    </w:p>
    <w:p w:rsidR="00130F3A" w:rsidRPr="005033D3" w:rsidRDefault="00130F3A" w:rsidP="00130F3A">
      <w:pPr>
        <w:spacing w:after="0"/>
        <w:jc w:val="both"/>
        <w:rPr>
          <w:rFonts w:ascii="Arial" w:hAnsi="Arial" w:cs="Arial"/>
        </w:rPr>
      </w:pPr>
    </w:p>
    <w:p w:rsidR="004D6E08" w:rsidRPr="005033D3" w:rsidRDefault="004D6E08" w:rsidP="00130F3A">
      <w:pPr>
        <w:spacing w:after="0"/>
        <w:jc w:val="both"/>
        <w:rPr>
          <w:rFonts w:ascii="Arial" w:hAnsi="Arial" w:cs="Arial"/>
        </w:rPr>
      </w:pPr>
      <w:r w:rsidRPr="005033D3">
        <w:rPr>
          <w:rFonts w:ascii="Arial" w:hAnsi="Arial" w:cs="Arial"/>
        </w:rPr>
        <w:t>Predlagani sklep je bil soglasno sprejet.</w:t>
      </w:r>
    </w:p>
    <w:p w:rsidR="00130F3A" w:rsidRPr="005033D3" w:rsidRDefault="00130F3A" w:rsidP="00130F3A">
      <w:pPr>
        <w:spacing w:after="0"/>
        <w:jc w:val="both"/>
        <w:rPr>
          <w:rFonts w:ascii="Arial" w:hAnsi="Arial" w:cs="Arial"/>
        </w:rPr>
      </w:pPr>
    </w:p>
    <w:p w:rsidR="002225FB" w:rsidRPr="005033D3" w:rsidRDefault="002225FB" w:rsidP="00130F3A">
      <w:pPr>
        <w:spacing w:after="0"/>
        <w:jc w:val="both"/>
        <w:rPr>
          <w:rFonts w:ascii="Arial" w:hAnsi="Arial" w:cs="Arial"/>
          <w:b/>
        </w:rPr>
      </w:pPr>
      <w:r w:rsidRPr="005033D3">
        <w:rPr>
          <w:rFonts w:ascii="Arial" w:hAnsi="Arial" w:cs="Arial"/>
          <w:b/>
        </w:rPr>
        <w:t>Ad. 4</w:t>
      </w:r>
    </w:p>
    <w:p w:rsidR="002225FB" w:rsidRPr="005033D3" w:rsidRDefault="00EC32BC" w:rsidP="00130F3A">
      <w:pPr>
        <w:spacing w:after="0"/>
        <w:jc w:val="both"/>
        <w:rPr>
          <w:rFonts w:ascii="Arial" w:hAnsi="Arial" w:cs="Arial"/>
          <w:b/>
        </w:rPr>
      </w:pPr>
      <w:r>
        <w:rPr>
          <w:rFonts w:ascii="Arial" w:hAnsi="Arial" w:cs="Arial"/>
          <w:b/>
        </w:rPr>
        <w:t>Javni razpis za sofinanciranje dejavnosti društev, investicij in investicijskega vzdrževanja Gasilskih domov v Krajevni skupnosti Leskovec pri Krškem za leto 2018</w:t>
      </w:r>
    </w:p>
    <w:p w:rsidR="002225FB" w:rsidRPr="005033D3" w:rsidRDefault="002225FB" w:rsidP="00130F3A">
      <w:pPr>
        <w:spacing w:after="0"/>
        <w:jc w:val="both"/>
        <w:rPr>
          <w:rFonts w:ascii="Arial" w:hAnsi="Arial" w:cs="Arial"/>
          <w:b/>
        </w:rPr>
      </w:pPr>
    </w:p>
    <w:p w:rsidR="00EC32BC" w:rsidRDefault="00EC32BC" w:rsidP="00EC32BC">
      <w:pPr>
        <w:jc w:val="both"/>
        <w:rPr>
          <w:rFonts w:ascii="Arial" w:hAnsi="Arial" w:cs="Arial"/>
        </w:rPr>
      </w:pPr>
      <w:r>
        <w:rPr>
          <w:rFonts w:ascii="Arial" w:hAnsi="Arial" w:cs="Arial"/>
        </w:rPr>
        <w:t xml:space="preserve">Že na predhodni seji smo sprejeli sklep, da kot KS sodelujemo pri obnovi oziroma rekonstrukciji gasilskih domov v Leskovcu in v Veliki vasi. Obe društvi imata v načrtu temeljito prenovo notranjosti obstoječih domov, tako da bi lahko v prihodnje, ti prostori, služili tudi širši družbeni skupnosti. </w:t>
      </w:r>
    </w:p>
    <w:p w:rsidR="00EC32BC" w:rsidRPr="00E208A6" w:rsidRDefault="00EC32BC" w:rsidP="00EC32BC">
      <w:pPr>
        <w:jc w:val="both"/>
        <w:rPr>
          <w:rFonts w:ascii="Arial" w:hAnsi="Arial" w:cs="Arial"/>
          <w:b/>
          <w:i/>
          <w:u w:val="single"/>
        </w:rPr>
      </w:pPr>
      <w:r w:rsidRPr="00E208A6">
        <w:rPr>
          <w:rFonts w:ascii="Arial" w:hAnsi="Arial" w:cs="Arial"/>
          <w:b/>
          <w:i/>
          <w:u w:val="single"/>
        </w:rPr>
        <w:t>1. Velika vas</w:t>
      </w:r>
    </w:p>
    <w:p w:rsidR="00EC32BC" w:rsidRDefault="00EC32BC" w:rsidP="00EC32BC">
      <w:pPr>
        <w:jc w:val="both"/>
        <w:rPr>
          <w:rFonts w:ascii="Arial" w:hAnsi="Arial" w:cs="Arial"/>
        </w:rPr>
      </w:pPr>
      <w:r>
        <w:rPr>
          <w:rFonts w:ascii="Arial" w:hAnsi="Arial" w:cs="Arial"/>
        </w:rPr>
        <w:t>V Veliki vasi načrtujejo prenovo notranjosti prostorov, ki bo vključevala predelavo stropa z vgradnjo toplotne izolacije, prenovo talnih površin, prenovo stenskih površin ter zamenjavo dotrajanih glavnih vhodnih vrat. V okviru prenove se načrtuje tudi nabava opreme za sejno sobo. Predlog je, da se KS vključi v prenovo v znesku, kot je bil potrjen na prejšnji seji in sicer v višini do 3.000,00 €. Garaža in prostori za opremo so v zaključni fazi izgradnje.</w:t>
      </w:r>
    </w:p>
    <w:p w:rsidR="00EC32BC" w:rsidRDefault="00EC32BC" w:rsidP="00EC32BC">
      <w:pPr>
        <w:jc w:val="both"/>
        <w:rPr>
          <w:rFonts w:ascii="Arial" w:hAnsi="Arial" w:cs="Arial"/>
          <w:b/>
          <w:i/>
          <w:u w:val="single"/>
        </w:rPr>
      </w:pPr>
      <w:r w:rsidRPr="00E208A6">
        <w:rPr>
          <w:rFonts w:ascii="Arial" w:hAnsi="Arial" w:cs="Arial"/>
          <w:b/>
          <w:i/>
          <w:u w:val="single"/>
        </w:rPr>
        <w:t xml:space="preserve">2. Leskovec </w:t>
      </w:r>
    </w:p>
    <w:p w:rsidR="00EC32BC" w:rsidRDefault="00EC32BC" w:rsidP="00EC32BC">
      <w:pPr>
        <w:jc w:val="both"/>
        <w:rPr>
          <w:rFonts w:ascii="Arial" w:hAnsi="Arial" w:cs="Arial"/>
        </w:rPr>
      </w:pPr>
      <w:r>
        <w:rPr>
          <w:rFonts w:ascii="Arial" w:hAnsi="Arial" w:cs="Arial"/>
        </w:rPr>
        <w:t>V Leskovcu pa ima društvo v načrtu popolno prenovo in izgradnjo novih prostorov tako v pritličju, kot na novo izdelani etaži. Društvo je v fazi pridobivanja gradbenega dovoljenja. Na ta način bo društvo pridobilo dodatno garažo, orodjarno, učilnico in seveda veliko dvorano (v etaži) v kateri bo prostora predvidoma za 150-200 sedežev (!), kar bo nedvomno pridobitev, ne samo za društvo, ampak tudi za kraj in krajevno skupnost. Na ta način bi se nekako zaključila celovita prenova doma, ki je bil zgrajen okoli leta 1954 in v vsem tem času ni dočakal nobenega dodatnega vlaganja. Sledi še urejanje okolice za katero pa bo</w:t>
      </w:r>
      <w:r w:rsidR="00B73001">
        <w:rPr>
          <w:rFonts w:ascii="Arial" w:hAnsi="Arial" w:cs="Arial"/>
        </w:rPr>
        <w:t xml:space="preserve"> predvidoma</w:t>
      </w:r>
      <w:r>
        <w:rPr>
          <w:rFonts w:ascii="Arial" w:hAnsi="Arial" w:cs="Arial"/>
        </w:rPr>
        <w:t>, v največ</w:t>
      </w:r>
      <w:r w:rsidR="00B73001">
        <w:rPr>
          <w:rFonts w:ascii="Arial" w:hAnsi="Arial" w:cs="Arial"/>
        </w:rPr>
        <w:t>ji meri, poskrbela občina Krško!!</w:t>
      </w:r>
      <w:r>
        <w:rPr>
          <w:rFonts w:ascii="Arial" w:hAnsi="Arial" w:cs="Arial"/>
        </w:rPr>
        <w:t xml:space="preserve"> Vrednost celotne investicije, brez okolice, znaša cca 70.000,00 € (brez opreme). Ne smemo pa pozabiti, da brez soglasja in razumevanja GD Leskovec, ne bi mogli izvesti že izvedene rekonstrukcije v domu. Predlog je, da se v KS vključi v prenovo v znesku, kot je bil potrjen na prejšnji seji in sicer v višini do 5.000,00 €. </w:t>
      </w:r>
    </w:p>
    <w:p w:rsidR="00EC32BC" w:rsidRPr="005033D3" w:rsidRDefault="00EC32BC" w:rsidP="00EC32BC">
      <w:pPr>
        <w:jc w:val="both"/>
        <w:rPr>
          <w:rFonts w:ascii="Arial" w:hAnsi="Arial" w:cs="Arial"/>
        </w:rPr>
      </w:pPr>
      <w:r w:rsidRPr="005033D3">
        <w:rPr>
          <w:rFonts w:ascii="Arial" w:hAnsi="Arial" w:cs="Arial"/>
        </w:rPr>
        <w:t xml:space="preserve">Svetniki na </w:t>
      </w:r>
      <w:r>
        <w:rPr>
          <w:rFonts w:ascii="Arial" w:hAnsi="Arial" w:cs="Arial"/>
        </w:rPr>
        <w:t xml:space="preserve">predlog izvedbe javnega razpisa </w:t>
      </w:r>
      <w:r w:rsidRPr="005033D3">
        <w:rPr>
          <w:rFonts w:ascii="Arial" w:hAnsi="Arial" w:cs="Arial"/>
        </w:rPr>
        <w:t xml:space="preserve">niso imeli pripomb. </w:t>
      </w:r>
    </w:p>
    <w:p w:rsidR="00EC32BC" w:rsidRPr="005033D3" w:rsidRDefault="00EC32BC" w:rsidP="00EC32BC">
      <w:pPr>
        <w:spacing w:after="0"/>
        <w:jc w:val="both"/>
        <w:rPr>
          <w:rFonts w:ascii="Arial" w:hAnsi="Arial" w:cs="Arial"/>
          <w:b/>
        </w:rPr>
      </w:pPr>
      <w:r>
        <w:rPr>
          <w:rFonts w:ascii="Arial" w:hAnsi="Arial" w:cs="Arial"/>
          <w:b/>
        </w:rPr>
        <w:t>Sklep 4</w:t>
      </w:r>
      <w:r w:rsidRPr="005033D3">
        <w:rPr>
          <w:rFonts w:ascii="Arial" w:hAnsi="Arial" w:cs="Arial"/>
          <w:b/>
        </w:rPr>
        <w:t>/1</w:t>
      </w:r>
    </w:p>
    <w:p w:rsidR="00EC32BC" w:rsidRPr="005033D3" w:rsidRDefault="00EC32BC" w:rsidP="00EC32BC">
      <w:pPr>
        <w:spacing w:after="0"/>
        <w:jc w:val="both"/>
        <w:rPr>
          <w:rFonts w:ascii="Arial" w:hAnsi="Arial" w:cs="Arial"/>
          <w:b/>
        </w:rPr>
      </w:pPr>
      <w:r>
        <w:rPr>
          <w:rFonts w:ascii="Arial" w:hAnsi="Arial" w:cs="Arial"/>
          <w:b/>
        </w:rPr>
        <w:t>Svet KS Leskovec pri Krškem sprejme sklep o izvedbi Javnega razpisa za sofinanciranje dejavnosti društev, investicij in investicijskega vzdrževanja Gasilskih domov v Krajevni skupnosti Leskovec pri Krškem za leto 2018.</w:t>
      </w:r>
    </w:p>
    <w:p w:rsidR="00EC32BC" w:rsidRPr="005033D3" w:rsidRDefault="00EC32BC" w:rsidP="00EC32BC">
      <w:pPr>
        <w:spacing w:after="0"/>
        <w:jc w:val="both"/>
        <w:rPr>
          <w:rFonts w:ascii="Arial" w:hAnsi="Arial" w:cs="Arial"/>
        </w:rPr>
      </w:pPr>
    </w:p>
    <w:p w:rsidR="00EC32BC" w:rsidRPr="005033D3" w:rsidRDefault="00EC32BC" w:rsidP="00EC32BC">
      <w:pPr>
        <w:spacing w:after="0"/>
        <w:jc w:val="both"/>
        <w:rPr>
          <w:rFonts w:ascii="Arial" w:hAnsi="Arial" w:cs="Arial"/>
        </w:rPr>
      </w:pPr>
      <w:r w:rsidRPr="005033D3">
        <w:rPr>
          <w:rFonts w:ascii="Arial" w:hAnsi="Arial" w:cs="Arial"/>
        </w:rPr>
        <w:t>Prisotnih 11 svetnikov.</w:t>
      </w:r>
    </w:p>
    <w:p w:rsidR="00EC32BC" w:rsidRPr="005033D3" w:rsidRDefault="00EC32BC" w:rsidP="00EC32BC">
      <w:pPr>
        <w:spacing w:after="0"/>
        <w:jc w:val="both"/>
        <w:rPr>
          <w:rFonts w:ascii="Arial" w:hAnsi="Arial" w:cs="Arial"/>
        </w:rPr>
      </w:pPr>
    </w:p>
    <w:p w:rsidR="00EC32BC" w:rsidRPr="005033D3" w:rsidRDefault="00EC32BC" w:rsidP="00EC32BC">
      <w:pPr>
        <w:spacing w:after="0"/>
        <w:jc w:val="both"/>
        <w:rPr>
          <w:rFonts w:ascii="Arial" w:hAnsi="Arial" w:cs="Arial"/>
        </w:rPr>
      </w:pPr>
      <w:r w:rsidRPr="005033D3">
        <w:rPr>
          <w:rFonts w:ascii="Arial" w:hAnsi="Arial" w:cs="Arial"/>
        </w:rPr>
        <w:t>Glasovanje:</w:t>
      </w:r>
    </w:p>
    <w:p w:rsidR="00EC32BC" w:rsidRPr="005033D3" w:rsidRDefault="00EC32BC" w:rsidP="00EC32BC">
      <w:pPr>
        <w:spacing w:after="0"/>
        <w:jc w:val="both"/>
        <w:rPr>
          <w:rFonts w:ascii="Arial" w:hAnsi="Arial" w:cs="Arial"/>
        </w:rPr>
      </w:pPr>
      <w:r w:rsidRPr="005033D3">
        <w:rPr>
          <w:rFonts w:ascii="Arial" w:hAnsi="Arial" w:cs="Arial"/>
        </w:rPr>
        <w:t>ZA: 11, PROTI: 0, NI GLASOVALO: 0</w:t>
      </w:r>
    </w:p>
    <w:p w:rsidR="00EC32BC" w:rsidRPr="005033D3" w:rsidRDefault="00EC32BC" w:rsidP="00EC32BC">
      <w:pPr>
        <w:spacing w:after="0"/>
        <w:jc w:val="both"/>
        <w:rPr>
          <w:rFonts w:ascii="Arial" w:hAnsi="Arial" w:cs="Arial"/>
        </w:rPr>
      </w:pPr>
    </w:p>
    <w:p w:rsidR="00EC32BC" w:rsidRPr="005033D3" w:rsidRDefault="00EC32BC" w:rsidP="00EC32BC">
      <w:pPr>
        <w:spacing w:after="0"/>
        <w:jc w:val="both"/>
        <w:rPr>
          <w:rFonts w:ascii="Arial" w:hAnsi="Arial" w:cs="Arial"/>
        </w:rPr>
      </w:pPr>
      <w:r w:rsidRPr="005033D3">
        <w:rPr>
          <w:rFonts w:ascii="Arial" w:hAnsi="Arial" w:cs="Arial"/>
        </w:rPr>
        <w:t>Predlagani sklep je bil soglasno sprejet.</w:t>
      </w:r>
    </w:p>
    <w:p w:rsidR="00EC32BC" w:rsidRPr="00E208A6" w:rsidRDefault="00EC32BC" w:rsidP="00EC32BC">
      <w:pPr>
        <w:jc w:val="both"/>
        <w:rPr>
          <w:rFonts w:ascii="Arial" w:hAnsi="Arial" w:cs="Arial"/>
        </w:rPr>
      </w:pPr>
    </w:p>
    <w:p w:rsidR="00D51870" w:rsidRPr="005033D3" w:rsidRDefault="00D51870" w:rsidP="00130F3A">
      <w:pPr>
        <w:spacing w:after="0"/>
        <w:jc w:val="both"/>
        <w:rPr>
          <w:rFonts w:ascii="Arial" w:hAnsi="Arial" w:cs="Arial"/>
          <w:b/>
        </w:rPr>
      </w:pPr>
      <w:r w:rsidRPr="005033D3">
        <w:rPr>
          <w:rFonts w:ascii="Arial" w:hAnsi="Arial" w:cs="Arial"/>
          <w:b/>
        </w:rPr>
        <w:t>Ad. 5</w:t>
      </w:r>
    </w:p>
    <w:p w:rsidR="00D51870" w:rsidRPr="005033D3" w:rsidRDefault="00EC32BC" w:rsidP="00130F3A">
      <w:pPr>
        <w:spacing w:after="0"/>
        <w:jc w:val="both"/>
        <w:rPr>
          <w:rFonts w:ascii="Arial" w:hAnsi="Arial" w:cs="Arial"/>
          <w:b/>
        </w:rPr>
      </w:pPr>
      <w:r>
        <w:rPr>
          <w:rFonts w:ascii="Arial" w:hAnsi="Arial" w:cs="Arial"/>
          <w:b/>
        </w:rPr>
        <w:t>Sofinanciranje delovanja društev v KS Leskovec pri Krškem v letu 2018</w:t>
      </w:r>
    </w:p>
    <w:p w:rsidR="00540996" w:rsidRPr="005033D3" w:rsidRDefault="00540996" w:rsidP="00130F3A">
      <w:pPr>
        <w:spacing w:after="0"/>
        <w:jc w:val="both"/>
        <w:rPr>
          <w:rFonts w:ascii="Arial" w:hAnsi="Arial" w:cs="Arial"/>
        </w:rPr>
      </w:pPr>
    </w:p>
    <w:p w:rsidR="00EC32BC" w:rsidRDefault="00EC32BC" w:rsidP="00EC32BC">
      <w:pPr>
        <w:jc w:val="both"/>
        <w:rPr>
          <w:rFonts w:ascii="Arial" w:hAnsi="Arial" w:cs="Arial"/>
        </w:rPr>
      </w:pPr>
      <w:r>
        <w:rPr>
          <w:rFonts w:ascii="Arial" w:hAnsi="Arial" w:cs="Arial"/>
        </w:rPr>
        <w:t xml:space="preserve">Prva faza prenove prostorov v domu je zaključena, pridobljeno je uporabno dovoljenje in sedaj je potrebno pristopiti k nabavi notranje opreme. Občina Krško bo pokrila stroške nabave opreme za prostore tajništva KS, kuhinje, sanitarij in sejne sobe v pritličju. Za vse ostale prostore (veliko dvorano in prostore za društva) pa moramo poiskati sredstva v okviru lastnih razpoložljivih sredstev in v tem smislu je bil tudi potrjen sklep o nabavi na prejšnji seji (8.800,00 €). Trenutno, na občini seveda, je v teku javni razpis za nabavo potrebne opreme (pridobljene ponudbe). Povsem jasno je, da brez opreme, prostori ne bodo služili načrtovanemu namenu. V tem smislu smo se nekako odločili, da krajevna skupnost nabavi vso potrebno opremo, tudi za prostore društev. Verjetno bo potrebno nabaviti še dodatno opremo kot so projektor, platno, govorniški pult in podobno. Ob vsem tem, kakor je tudi v navadi v ostalih krajevnih skupnostih, pa bomo pokrili tudi stroške uporabe prostorov, kot so: ogrevanje, porabo elektrike, vode, komunalne storitve in seveda tudi čiščenja (!). </w:t>
      </w:r>
    </w:p>
    <w:p w:rsidR="00EC32BC" w:rsidRDefault="00EC32BC" w:rsidP="00EC32BC">
      <w:pPr>
        <w:jc w:val="both"/>
        <w:rPr>
          <w:rFonts w:ascii="Arial" w:hAnsi="Arial" w:cs="Arial"/>
        </w:rPr>
      </w:pPr>
    </w:p>
    <w:p w:rsidR="00EC32BC" w:rsidRDefault="00EC32BC" w:rsidP="00EC32BC">
      <w:pPr>
        <w:jc w:val="both"/>
        <w:rPr>
          <w:rFonts w:ascii="Arial" w:hAnsi="Arial" w:cs="Arial"/>
        </w:rPr>
      </w:pPr>
      <w:r>
        <w:rPr>
          <w:rFonts w:ascii="Arial" w:hAnsi="Arial" w:cs="Arial"/>
        </w:rPr>
        <w:t xml:space="preserve">Zato predlagam, da izjemoma v letu 2018, sredstva namenjena za sofinanciranje delovanja društev (6.000,00 €) namenimo za nakup potrebne opreme, kot je bilo že rečeno tudi za prostore v katerih bodo našla društva prostor za sestanke, arhiv, svoje prireditve in srečanja kakor tudi za sedež društva. Do danes je takih društev (sklepajo se pogodbe) že 6 (Kulturno društvo, Aktiv kmečkih žena, Društvo izgnancev, Rdeči križ, Društvo ljubiteljev suhomesnatih dobrot in Čebelarsko društvo). Če upoštevamo pomoč pri sofinanciranju investicij in preje našteta društva, bi na ta način »pokrili« večino dejavnih društev v krajevni skupnosti. Izpadla bi naslednja društva, ki niso izrazila potrebo po prostorih ali pa imajo to urejeno drugače, in sicer: Strelsko društvo Leskovec, Sonček, Dren, </w:t>
      </w:r>
      <w:proofErr w:type="spellStart"/>
      <w:r>
        <w:rPr>
          <w:rFonts w:ascii="Arial" w:hAnsi="Arial" w:cs="Arial"/>
        </w:rPr>
        <w:t>Plavalček</w:t>
      </w:r>
      <w:proofErr w:type="spellEnd"/>
      <w:r>
        <w:rPr>
          <w:rFonts w:ascii="Arial" w:hAnsi="Arial" w:cs="Arial"/>
        </w:rPr>
        <w:t>.</w:t>
      </w:r>
    </w:p>
    <w:p w:rsidR="00540996" w:rsidRDefault="00E76332" w:rsidP="00130F3A">
      <w:pPr>
        <w:pStyle w:val="Brezrazmikov"/>
        <w:jc w:val="both"/>
        <w:rPr>
          <w:rFonts w:ascii="Arial" w:hAnsi="Arial" w:cs="Arial"/>
        </w:rPr>
      </w:pPr>
      <w:r>
        <w:rPr>
          <w:rFonts w:ascii="Arial" w:hAnsi="Arial" w:cs="Arial"/>
        </w:rPr>
        <w:t>G. Logar Roman predlaga, da se obišče društva ter da se jih povpraša o njihovem delovanju in če potrebujejo prostor za delovanje samega društva.</w:t>
      </w:r>
    </w:p>
    <w:p w:rsidR="00E76332" w:rsidRPr="005033D3" w:rsidRDefault="00E76332" w:rsidP="00130F3A">
      <w:pPr>
        <w:pStyle w:val="Brezrazmikov"/>
        <w:jc w:val="both"/>
        <w:rPr>
          <w:rFonts w:ascii="Arial" w:hAnsi="Arial" w:cs="Arial"/>
        </w:rPr>
      </w:pPr>
    </w:p>
    <w:p w:rsidR="00540996" w:rsidRPr="005033D3" w:rsidRDefault="00540996" w:rsidP="00130F3A">
      <w:pPr>
        <w:pStyle w:val="Brezrazmikov"/>
        <w:jc w:val="both"/>
        <w:rPr>
          <w:rFonts w:ascii="Arial" w:hAnsi="Arial" w:cs="Arial"/>
        </w:rPr>
      </w:pPr>
      <w:r w:rsidRPr="005033D3">
        <w:rPr>
          <w:rFonts w:ascii="Arial" w:hAnsi="Arial" w:cs="Arial"/>
        </w:rPr>
        <w:t xml:space="preserve">Svetniki na </w:t>
      </w:r>
      <w:r w:rsidR="00E76332">
        <w:rPr>
          <w:rFonts w:ascii="Arial" w:hAnsi="Arial" w:cs="Arial"/>
        </w:rPr>
        <w:t>predlog, da se sofinanciranje v letošnjem letu ne izvede,</w:t>
      </w:r>
      <w:r w:rsidRPr="005033D3">
        <w:rPr>
          <w:rFonts w:ascii="Arial" w:hAnsi="Arial" w:cs="Arial"/>
        </w:rPr>
        <w:t xml:space="preserve"> niso imeli pripomb.</w:t>
      </w:r>
    </w:p>
    <w:p w:rsidR="00540996" w:rsidRPr="005033D3" w:rsidRDefault="00540996" w:rsidP="00130F3A">
      <w:pPr>
        <w:spacing w:after="0"/>
        <w:jc w:val="both"/>
        <w:rPr>
          <w:rFonts w:ascii="Arial" w:hAnsi="Arial" w:cs="Arial"/>
        </w:rPr>
      </w:pPr>
    </w:p>
    <w:p w:rsidR="00540996" w:rsidRPr="005033D3" w:rsidRDefault="001B3AF5" w:rsidP="00130F3A">
      <w:pPr>
        <w:spacing w:after="0"/>
        <w:jc w:val="both"/>
        <w:rPr>
          <w:rFonts w:ascii="Arial" w:hAnsi="Arial" w:cs="Arial"/>
          <w:b/>
        </w:rPr>
      </w:pPr>
      <w:r w:rsidRPr="005033D3">
        <w:rPr>
          <w:rFonts w:ascii="Arial" w:hAnsi="Arial" w:cs="Arial"/>
          <w:b/>
        </w:rPr>
        <w:t>Sklep 5/1</w:t>
      </w:r>
    </w:p>
    <w:p w:rsidR="00540996" w:rsidRPr="005033D3" w:rsidRDefault="00E76332" w:rsidP="00130F3A">
      <w:pPr>
        <w:spacing w:after="0"/>
        <w:jc w:val="both"/>
        <w:rPr>
          <w:rFonts w:ascii="Arial" w:hAnsi="Arial" w:cs="Arial"/>
          <w:b/>
        </w:rPr>
      </w:pPr>
      <w:r>
        <w:rPr>
          <w:rFonts w:ascii="Arial" w:hAnsi="Arial" w:cs="Arial"/>
          <w:b/>
        </w:rPr>
        <w:t>Svet KS Leskovec pri Krškem sprejme sklep, da se v letošnjem letu Razpis za sofinanciranje dejavnosti društev v Krajevni skupnosti Leskovec pri Krškem ne izvede</w:t>
      </w:r>
      <w:r w:rsidR="00540996" w:rsidRPr="005033D3">
        <w:rPr>
          <w:rFonts w:ascii="Arial" w:hAnsi="Arial" w:cs="Arial"/>
          <w:b/>
        </w:rPr>
        <w:t>.</w:t>
      </w:r>
    </w:p>
    <w:p w:rsidR="00540996" w:rsidRPr="005033D3" w:rsidRDefault="00540996" w:rsidP="00130F3A">
      <w:pPr>
        <w:spacing w:after="0"/>
        <w:jc w:val="both"/>
        <w:rPr>
          <w:rFonts w:ascii="Arial" w:hAnsi="Arial" w:cs="Arial"/>
        </w:rPr>
      </w:pPr>
    </w:p>
    <w:p w:rsidR="00540996" w:rsidRPr="005033D3" w:rsidRDefault="00540996" w:rsidP="00130F3A">
      <w:pPr>
        <w:spacing w:after="0"/>
        <w:jc w:val="both"/>
        <w:rPr>
          <w:rFonts w:ascii="Arial" w:hAnsi="Arial" w:cs="Arial"/>
        </w:rPr>
      </w:pPr>
      <w:r w:rsidRPr="005033D3">
        <w:rPr>
          <w:rFonts w:ascii="Arial" w:hAnsi="Arial" w:cs="Arial"/>
        </w:rPr>
        <w:t>Prisotnih 11 svetnikov.</w:t>
      </w:r>
    </w:p>
    <w:p w:rsidR="00540996" w:rsidRPr="005033D3" w:rsidRDefault="00540996" w:rsidP="00130F3A">
      <w:pPr>
        <w:spacing w:after="0"/>
        <w:jc w:val="both"/>
        <w:rPr>
          <w:rFonts w:ascii="Arial" w:hAnsi="Arial" w:cs="Arial"/>
        </w:rPr>
      </w:pPr>
    </w:p>
    <w:p w:rsidR="00540996" w:rsidRPr="005033D3" w:rsidRDefault="00540996" w:rsidP="00130F3A">
      <w:pPr>
        <w:spacing w:after="0"/>
        <w:jc w:val="both"/>
        <w:rPr>
          <w:rFonts w:ascii="Arial" w:hAnsi="Arial" w:cs="Arial"/>
        </w:rPr>
      </w:pPr>
      <w:r w:rsidRPr="005033D3">
        <w:rPr>
          <w:rFonts w:ascii="Arial" w:hAnsi="Arial" w:cs="Arial"/>
        </w:rPr>
        <w:t>Glasovanje:</w:t>
      </w:r>
    </w:p>
    <w:p w:rsidR="00540996" w:rsidRPr="005033D3" w:rsidRDefault="00540996" w:rsidP="00130F3A">
      <w:pPr>
        <w:spacing w:after="0"/>
        <w:jc w:val="both"/>
        <w:rPr>
          <w:rFonts w:ascii="Arial" w:hAnsi="Arial" w:cs="Arial"/>
        </w:rPr>
      </w:pPr>
      <w:r w:rsidRPr="005033D3">
        <w:rPr>
          <w:rFonts w:ascii="Arial" w:hAnsi="Arial" w:cs="Arial"/>
        </w:rPr>
        <w:t>ZA: 11, PROTI: 0, NI GLASOVALO: 0</w:t>
      </w:r>
    </w:p>
    <w:p w:rsidR="00130F3A" w:rsidRPr="005033D3" w:rsidRDefault="00130F3A" w:rsidP="00130F3A">
      <w:pPr>
        <w:spacing w:after="0"/>
        <w:jc w:val="both"/>
        <w:rPr>
          <w:rFonts w:ascii="Arial" w:hAnsi="Arial" w:cs="Arial"/>
        </w:rPr>
      </w:pPr>
    </w:p>
    <w:p w:rsidR="00540996" w:rsidRPr="005033D3" w:rsidRDefault="00540996" w:rsidP="00130F3A">
      <w:pPr>
        <w:spacing w:after="0"/>
        <w:jc w:val="both"/>
        <w:rPr>
          <w:rFonts w:ascii="Arial" w:hAnsi="Arial" w:cs="Arial"/>
        </w:rPr>
      </w:pPr>
      <w:r w:rsidRPr="005033D3">
        <w:rPr>
          <w:rFonts w:ascii="Arial" w:hAnsi="Arial" w:cs="Arial"/>
        </w:rPr>
        <w:t>Predlagani sklep je bil soglasno sprejet.</w:t>
      </w:r>
    </w:p>
    <w:p w:rsidR="00540996" w:rsidRPr="005033D3" w:rsidRDefault="00540996" w:rsidP="00130F3A">
      <w:pPr>
        <w:spacing w:after="0"/>
        <w:jc w:val="both"/>
        <w:rPr>
          <w:rFonts w:ascii="Arial" w:hAnsi="Arial" w:cs="Arial"/>
        </w:rPr>
      </w:pPr>
    </w:p>
    <w:p w:rsidR="002A4778" w:rsidRPr="005033D3" w:rsidRDefault="002A4778" w:rsidP="00130F3A">
      <w:pPr>
        <w:spacing w:after="0"/>
        <w:jc w:val="both"/>
        <w:rPr>
          <w:rFonts w:ascii="Arial" w:hAnsi="Arial" w:cs="Arial"/>
          <w:b/>
        </w:rPr>
      </w:pPr>
      <w:r w:rsidRPr="005033D3">
        <w:rPr>
          <w:rFonts w:ascii="Arial" w:hAnsi="Arial" w:cs="Arial"/>
          <w:b/>
        </w:rPr>
        <w:t>Ad. 6</w:t>
      </w:r>
    </w:p>
    <w:p w:rsidR="004904EE" w:rsidRPr="005033D3" w:rsidRDefault="004341E0" w:rsidP="00130F3A">
      <w:pPr>
        <w:spacing w:after="0"/>
        <w:jc w:val="both"/>
        <w:rPr>
          <w:rFonts w:ascii="Arial" w:hAnsi="Arial" w:cs="Arial"/>
          <w:b/>
        </w:rPr>
      </w:pPr>
      <w:r>
        <w:rPr>
          <w:rFonts w:ascii="Arial" w:hAnsi="Arial" w:cs="Arial"/>
          <w:b/>
        </w:rPr>
        <w:t>Izvajanje plana dela občine Krško na področju KS Leskovec pri Krškem</w:t>
      </w:r>
    </w:p>
    <w:p w:rsidR="004904EE" w:rsidRPr="005033D3" w:rsidRDefault="004904EE" w:rsidP="00130F3A">
      <w:pPr>
        <w:spacing w:after="0"/>
        <w:jc w:val="both"/>
        <w:rPr>
          <w:rFonts w:ascii="Arial" w:hAnsi="Arial" w:cs="Arial"/>
          <w:b/>
        </w:rPr>
      </w:pPr>
    </w:p>
    <w:p w:rsidR="004341E0" w:rsidRDefault="004341E0" w:rsidP="004341E0">
      <w:pPr>
        <w:jc w:val="both"/>
        <w:rPr>
          <w:rFonts w:ascii="Arial" w:hAnsi="Arial" w:cs="Arial"/>
        </w:rPr>
      </w:pPr>
      <w:r>
        <w:rPr>
          <w:rFonts w:ascii="Arial" w:hAnsi="Arial" w:cs="Arial"/>
        </w:rPr>
        <w:t xml:space="preserve">Občina Krško ima svojevrsten način načrtovanja investicij na področju Krajevne skupnosti Leskovec. Značilnost tega načrtovanja je predvsem v tem, da se večina načrtov ne uresniči, </w:t>
      </w:r>
      <w:r w:rsidR="00B73001">
        <w:rPr>
          <w:rFonts w:ascii="Arial" w:hAnsi="Arial" w:cs="Arial"/>
        </w:rPr>
        <w:t>ali</w:t>
      </w:r>
      <w:r>
        <w:rPr>
          <w:rFonts w:ascii="Arial" w:hAnsi="Arial" w:cs="Arial"/>
        </w:rPr>
        <w:t xml:space="preserve"> pa se eni in isti projekti ponavljajo iz leta v leto. Tako se redno uvršča v programe prenove vozišče na relaciji Leskovec-Velika vas (2010) in Leskovec-Senuše (2011), do izvedbe pa ne pride oziroma se odlaga v prihodnost. Klasičen primer sta preje navedeni relaciji, pri katerih smo pri prvi ugotovili, da ni razpoložljivega zemljišča za širitev (po osmih letih načrtovanja!) in pri drugi še ni </w:t>
      </w:r>
      <w:r w:rsidR="00B73001">
        <w:rPr>
          <w:rFonts w:ascii="Arial" w:hAnsi="Arial" w:cs="Arial"/>
        </w:rPr>
        <w:t xml:space="preserve">bil </w:t>
      </w:r>
      <w:r>
        <w:rPr>
          <w:rFonts w:ascii="Arial" w:hAnsi="Arial" w:cs="Arial"/>
        </w:rPr>
        <w:t xml:space="preserve">izdelan projekt prenove (po sedmih letih!). </w:t>
      </w:r>
    </w:p>
    <w:p w:rsidR="004341E0" w:rsidRDefault="004341E0" w:rsidP="004341E0">
      <w:pPr>
        <w:jc w:val="both"/>
        <w:rPr>
          <w:rFonts w:ascii="Arial" w:hAnsi="Arial" w:cs="Arial"/>
        </w:rPr>
      </w:pPr>
      <w:r>
        <w:rPr>
          <w:rFonts w:ascii="Arial" w:hAnsi="Arial" w:cs="Arial"/>
        </w:rPr>
        <w:t>V letu 2017 so bile na področju Krajevne skupnosti Leskovec načrtovane naslednje aktivnosti, in sicer:</w:t>
      </w:r>
    </w:p>
    <w:p w:rsidR="004341E0" w:rsidRDefault="004341E0" w:rsidP="004341E0">
      <w:pPr>
        <w:numPr>
          <w:ilvl w:val="0"/>
          <w:numId w:val="35"/>
        </w:numPr>
        <w:spacing w:after="0" w:line="240" w:lineRule="auto"/>
        <w:jc w:val="both"/>
        <w:rPr>
          <w:rFonts w:ascii="Arial" w:hAnsi="Arial" w:cs="Arial"/>
        </w:rPr>
      </w:pPr>
      <w:r>
        <w:rPr>
          <w:rFonts w:ascii="Arial" w:hAnsi="Arial" w:cs="Arial"/>
        </w:rPr>
        <w:t>prenova vozišča, kanalizacije in zamenjava azbestnih vodovodnih cevi v ulici A. Salmičeve v dolžini 500m,</w:t>
      </w:r>
    </w:p>
    <w:p w:rsidR="004341E0" w:rsidRDefault="004341E0" w:rsidP="004341E0">
      <w:pPr>
        <w:numPr>
          <w:ilvl w:val="0"/>
          <w:numId w:val="35"/>
        </w:numPr>
        <w:spacing w:after="0" w:line="240" w:lineRule="auto"/>
        <w:jc w:val="both"/>
        <w:rPr>
          <w:rFonts w:ascii="Arial" w:hAnsi="Arial" w:cs="Arial"/>
        </w:rPr>
      </w:pPr>
      <w:r>
        <w:rPr>
          <w:rFonts w:ascii="Arial" w:hAnsi="Arial" w:cs="Arial"/>
        </w:rPr>
        <w:t>predelava vozišča, kanalizacije in zamenjava azbestnih vodovodnih cevi v Venišah – odcep Bizjak,</w:t>
      </w:r>
    </w:p>
    <w:p w:rsidR="004341E0" w:rsidRDefault="004341E0" w:rsidP="004341E0">
      <w:pPr>
        <w:numPr>
          <w:ilvl w:val="0"/>
          <w:numId w:val="35"/>
        </w:numPr>
        <w:spacing w:after="0" w:line="240" w:lineRule="auto"/>
        <w:jc w:val="both"/>
        <w:rPr>
          <w:rFonts w:ascii="Arial" w:hAnsi="Arial" w:cs="Arial"/>
        </w:rPr>
      </w:pPr>
      <w:r>
        <w:rPr>
          <w:rFonts w:ascii="Arial" w:hAnsi="Arial" w:cs="Arial"/>
        </w:rPr>
        <w:t>izvedba širokopasovne povezave (priključki) v Venišah – prva faza,</w:t>
      </w:r>
    </w:p>
    <w:p w:rsidR="004341E0" w:rsidRDefault="004341E0" w:rsidP="004341E0">
      <w:pPr>
        <w:numPr>
          <w:ilvl w:val="0"/>
          <w:numId w:val="35"/>
        </w:numPr>
        <w:spacing w:after="0" w:line="240" w:lineRule="auto"/>
        <w:jc w:val="both"/>
        <w:rPr>
          <w:rFonts w:ascii="Arial" w:hAnsi="Arial" w:cs="Arial"/>
        </w:rPr>
      </w:pPr>
      <w:r>
        <w:rPr>
          <w:rFonts w:ascii="Arial" w:hAnsi="Arial" w:cs="Arial"/>
        </w:rPr>
        <w:t>modernizacija cestne povezave na relaciji Brezje-Velika vas v dolžini 500m (vezano na KS Leskovec).</w:t>
      </w:r>
    </w:p>
    <w:p w:rsidR="004341E0" w:rsidRPr="00B73001" w:rsidRDefault="004341E0" w:rsidP="004341E0">
      <w:pPr>
        <w:jc w:val="both"/>
        <w:rPr>
          <w:rFonts w:ascii="Arial" w:hAnsi="Arial" w:cs="Arial"/>
          <w:b/>
        </w:rPr>
      </w:pPr>
      <w:r w:rsidRPr="00B73001">
        <w:rPr>
          <w:rFonts w:ascii="Arial" w:hAnsi="Arial" w:cs="Arial"/>
          <w:b/>
        </w:rPr>
        <w:t>Nobeden od zgoraj naštetih, načrtovanih projektov ni bil realiziran.</w:t>
      </w:r>
    </w:p>
    <w:p w:rsidR="004341E0" w:rsidRPr="00B73001" w:rsidRDefault="004341E0" w:rsidP="004341E0">
      <w:pPr>
        <w:jc w:val="both"/>
        <w:rPr>
          <w:rFonts w:ascii="Arial" w:hAnsi="Arial" w:cs="Arial"/>
          <w:b/>
        </w:rPr>
      </w:pPr>
      <w:r w:rsidRPr="00B73001">
        <w:rPr>
          <w:rFonts w:ascii="Arial" w:hAnsi="Arial" w:cs="Arial"/>
          <w:b/>
        </w:rPr>
        <w:t>Edini projekt, ki je bil v letu 2017 realiziran, na področju cestne infrastrukture, je bila modernizacija cestne povezave na relaciji Velika vas – Brezje v dolžini 500m.</w:t>
      </w:r>
    </w:p>
    <w:p w:rsidR="004341E0" w:rsidRDefault="004341E0" w:rsidP="004341E0">
      <w:pPr>
        <w:jc w:val="both"/>
        <w:rPr>
          <w:rFonts w:ascii="Arial" w:hAnsi="Arial" w:cs="Arial"/>
        </w:rPr>
      </w:pPr>
      <w:r>
        <w:rPr>
          <w:rFonts w:ascii="Arial" w:hAnsi="Arial" w:cs="Arial"/>
        </w:rPr>
        <w:t>Ocenjena vrednost nerealiziranih projektov</w:t>
      </w:r>
      <w:r w:rsidR="00B73001">
        <w:rPr>
          <w:rFonts w:ascii="Arial" w:hAnsi="Arial" w:cs="Arial"/>
        </w:rPr>
        <w:t>, po moji oceni znaša vsaj med 6</w:t>
      </w:r>
      <w:r>
        <w:rPr>
          <w:rFonts w:ascii="Arial" w:hAnsi="Arial" w:cs="Arial"/>
        </w:rPr>
        <w:t xml:space="preserve">00 in 800 tisoč </w:t>
      </w:r>
      <w:proofErr w:type="spellStart"/>
      <w:r>
        <w:rPr>
          <w:rFonts w:ascii="Arial" w:hAnsi="Arial" w:cs="Arial"/>
        </w:rPr>
        <w:t>eur</w:t>
      </w:r>
      <w:proofErr w:type="spellEnd"/>
      <w:r>
        <w:rPr>
          <w:rFonts w:ascii="Arial" w:hAnsi="Arial" w:cs="Arial"/>
        </w:rPr>
        <w:t>.</w:t>
      </w:r>
    </w:p>
    <w:p w:rsidR="004341E0" w:rsidRDefault="004341E0" w:rsidP="004341E0">
      <w:pPr>
        <w:jc w:val="both"/>
        <w:rPr>
          <w:rFonts w:ascii="Arial" w:hAnsi="Arial" w:cs="Arial"/>
        </w:rPr>
      </w:pPr>
      <w:r>
        <w:rPr>
          <w:rFonts w:ascii="Arial" w:hAnsi="Arial" w:cs="Arial"/>
        </w:rPr>
        <w:t>Upravičeno bi bilo za pričakovati, da občina nadoknadi zamujeno v tekočem letu, to je v letu 2018 in v tem letu izvede vse zamujeno ter seveda še tisto kar je bilo že preje načrtovano za to leto. Občina Krško sicer dosega realizacijo na področju investicij, na letni ravni, med 80 in 90 % načrtovanih (po porabi sredstev). V primeru Krajevne skupnosti Leskovec pa temu očitno ni tako in načrtovani projekti močno zaostajajo. Žal je to praksa že kar nekaj let oz. praktično od leta 2011. Na področju  infrastrukture, ni bil, v tem času, izveden</w:t>
      </w:r>
      <w:r w:rsidR="00B73001">
        <w:rPr>
          <w:rFonts w:ascii="Arial" w:hAnsi="Arial" w:cs="Arial"/>
        </w:rPr>
        <w:t xml:space="preserve"> nobeden</w:t>
      </w:r>
      <w:r>
        <w:rPr>
          <w:rFonts w:ascii="Arial" w:hAnsi="Arial" w:cs="Arial"/>
        </w:rPr>
        <w:t xml:space="preserve"> omembe vreden </w:t>
      </w:r>
      <w:r w:rsidR="00B73001">
        <w:rPr>
          <w:rFonts w:ascii="Arial" w:hAnsi="Arial" w:cs="Arial"/>
        </w:rPr>
        <w:t xml:space="preserve">večji </w:t>
      </w:r>
      <w:r>
        <w:rPr>
          <w:rFonts w:ascii="Arial" w:hAnsi="Arial" w:cs="Arial"/>
        </w:rPr>
        <w:t xml:space="preserve">projekt, da ne omenjam zgoraj navedenih primerov iz leta 2017. </w:t>
      </w:r>
    </w:p>
    <w:p w:rsidR="004341E0" w:rsidRDefault="004341E0" w:rsidP="004341E0">
      <w:pPr>
        <w:jc w:val="both"/>
        <w:rPr>
          <w:rFonts w:ascii="Arial" w:hAnsi="Arial" w:cs="Arial"/>
        </w:rPr>
      </w:pPr>
      <w:r>
        <w:rPr>
          <w:rFonts w:ascii="Arial" w:hAnsi="Arial" w:cs="Arial"/>
        </w:rPr>
        <w:t xml:space="preserve">Okvirni seznam dosežkov občine Krško, na področju infrastrukture od leta 2011 je </w:t>
      </w:r>
      <w:proofErr w:type="spellStart"/>
      <w:r>
        <w:rPr>
          <w:rFonts w:ascii="Arial" w:hAnsi="Arial" w:cs="Arial"/>
        </w:rPr>
        <w:t>nasledji</w:t>
      </w:r>
      <w:proofErr w:type="spellEnd"/>
      <w:r>
        <w:rPr>
          <w:rFonts w:ascii="Arial" w:hAnsi="Arial" w:cs="Arial"/>
        </w:rPr>
        <w:t>:</w:t>
      </w:r>
    </w:p>
    <w:p w:rsidR="004341E0" w:rsidRDefault="004341E0" w:rsidP="004341E0">
      <w:pPr>
        <w:numPr>
          <w:ilvl w:val="0"/>
          <w:numId w:val="36"/>
        </w:numPr>
        <w:spacing w:after="0" w:line="240" w:lineRule="auto"/>
        <w:jc w:val="both"/>
        <w:rPr>
          <w:rFonts w:ascii="Arial" w:hAnsi="Arial" w:cs="Arial"/>
        </w:rPr>
      </w:pPr>
      <w:r>
        <w:rPr>
          <w:rFonts w:ascii="Arial" w:hAnsi="Arial" w:cs="Arial"/>
        </w:rPr>
        <w:t xml:space="preserve">modernizacija vozišča na relaciji Leskovec-Senuše (v </w:t>
      </w:r>
      <w:proofErr w:type="spellStart"/>
      <w:r>
        <w:rPr>
          <w:rFonts w:ascii="Arial" w:hAnsi="Arial" w:cs="Arial"/>
        </w:rPr>
        <w:t>Stavšah</w:t>
      </w:r>
      <w:proofErr w:type="spellEnd"/>
      <w:r>
        <w:rPr>
          <w:rFonts w:ascii="Arial" w:hAnsi="Arial" w:cs="Arial"/>
        </w:rPr>
        <w:t>) v dolžini 150m,</w:t>
      </w:r>
    </w:p>
    <w:p w:rsidR="004341E0" w:rsidRDefault="004341E0" w:rsidP="004341E0">
      <w:pPr>
        <w:numPr>
          <w:ilvl w:val="0"/>
          <w:numId w:val="36"/>
        </w:numPr>
        <w:spacing w:after="0" w:line="240" w:lineRule="auto"/>
        <w:jc w:val="both"/>
        <w:rPr>
          <w:rFonts w:ascii="Arial" w:hAnsi="Arial" w:cs="Arial"/>
        </w:rPr>
      </w:pPr>
      <w:r>
        <w:rPr>
          <w:rFonts w:ascii="Arial" w:hAnsi="Arial" w:cs="Arial"/>
        </w:rPr>
        <w:t>modernizacija vozišča na relaciji Gmajna-Zajčki v dolžini 250m,</w:t>
      </w:r>
    </w:p>
    <w:p w:rsidR="004341E0" w:rsidRDefault="004341E0" w:rsidP="004341E0">
      <w:pPr>
        <w:numPr>
          <w:ilvl w:val="0"/>
          <w:numId w:val="36"/>
        </w:numPr>
        <w:spacing w:after="0" w:line="240" w:lineRule="auto"/>
        <w:jc w:val="both"/>
        <w:rPr>
          <w:rFonts w:ascii="Arial" w:hAnsi="Arial" w:cs="Arial"/>
        </w:rPr>
      </w:pPr>
      <w:r>
        <w:rPr>
          <w:rFonts w:ascii="Arial" w:hAnsi="Arial" w:cs="Arial"/>
        </w:rPr>
        <w:t xml:space="preserve">preplastitev in pločnik v </w:t>
      </w:r>
      <w:proofErr w:type="spellStart"/>
      <w:r>
        <w:rPr>
          <w:rFonts w:ascii="Arial" w:hAnsi="Arial" w:cs="Arial"/>
        </w:rPr>
        <w:t>Sejmiški</w:t>
      </w:r>
      <w:proofErr w:type="spellEnd"/>
      <w:r>
        <w:rPr>
          <w:rFonts w:ascii="Arial" w:hAnsi="Arial" w:cs="Arial"/>
        </w:rPr>
        <w:t xml:space="preserve"> na Gmajni v dolžini 100m</w:t>
      </w:r>
      <w:r w:rsidR="00B73001">
        <w:rPr>
          <w:rFonts w:ascii="Arial" w:hAnsi="Arial" w:cs="Arial"/>
        </w:rPr>
        <w:t xml:space="preserve"> (2016)</w:t>
      </w:r>
      <w:r>
        <w:rPr>
          <w:rFonts w:ascii="Arial" w:hAnsi="Arial" w:cs="Arial"/>
        </w:rPr>
        <w:t>,</w:t>
      </w:r>
    </w:p>
    <w:p w:rsidR="004341E0" w:rsidRDefault="004341E0" w:rsidP="004341E0">
      <w:pPr>
        <w:numPr>
          <w:ilvl w:val="0"/>
          <w:numId w:val="36"/>
        </w:numPr>
        <w:spacing w:after="0" w:line="240" w:lineRule="auto"/>
        <w:jc w:val="both"/>
        <w:rPr>
          <w:rFonts w:ascii="Arial" w:hAnsi="Arial" w:cs="Arial"/>
        </w:rPr>
      </w:pPr>
      <w:r>
        <w:rPr>
          <w:rFonts w:ascii="Arial" w:hAnsi="Arial" w:cs="Arial"/>
        </w:rPr>
        <w:t>preplastitev v Vrtnarski ulici na Gmajni v dolžini 200m, kot posledica prestavitve kanalizacije,</w:t>
      </w:r>
    </w:p>
    <w:p w:rsidR="004341E0" w:rsidRDefault="004341E0" w:rsidP="004341E0">
      <w:pPr>
        <w:numPr>
          <w:ilvl w:val="0"/>
          <w:numId w:val="36"/>
        </w:numPr>
        <w:spacing w:after="0" w:line="240" w:lineRule="auto"/>
        <w:jc w:val="both"/>
        <w:rPr>
          <w:rFonts w:ascii="Arial" w:hAnsi="Arial" w:cs="Arial"/>
        </w:rPr>
      </w:pPr>
      <w:r>
        <w:rPr>
          <w:rFonts w:ascii="Arial" w:hAnsi="Arial" w:cs="Arial"/>
        </w:rPr>
        <w:t>preplastitev vozišča v Žadovinku skozi naselje, kot posledica izvedbe kanalizacije,</w:t>
      </w:r>
    </w:p>
    <w:p w:rsidR="004341E0" w:rsidRDefault="004341E0" w:rsidP="004341E0">
      <w:pPr>
        <w:numPr>
          <w:ilvl w:val="0"/>
          <w:numId w:val="36"/>
        </w:numPr>
        <w:spacing w:after="0" w:line="240" w:lineRule="auto"/>
        <w:jc w:val="both"/>
        <w:rPr>
          <w:rFonts w:ascii="Arial" w:hAnsi="Arial" w:cs="Arial"/>
        </w:rPr>
      </w:pPr>
      <w:r>
        <w:rPr>
          <w:rFonts w:ascii="Arial" w:hAnsi="Arial" w:cs="Arial"/>
        </w:rPr>
        <w:t>preplastitev vozišča v Venišah cca 400m</w:t>
      </w:r>
      <w:r w:rsidR="00B73001">
        <w:rPr>
          <w:rFonts w:ascii="Arial" w:hAnsi="Arial" w:cs="Arial"/>
        </w:rPr>
        <w:t xml:space="preserve"> (2015)</w:t>
      </w:r>
      <w:r>
        <w:rPr>
          <w:rFonts w:ascii="Arial" w:hAnsi="Arial" w:cs="Arial"/>
        </w:rPr>
        <w:t>,</w:t>
      </w:r>
    </w:p>
    <w:p w:rsidR="004341E0" w:rsidRDefault="004341E0" w:rsidP="004341E0">
      <w:pPr>
        <w:numPr>
          <w:ilvl w:val="0"/>
          <w:numId w:val="36"/>
        </w:numPr>
        <w:spacing w:after="0" w:line="240" w:lineRule="auto"/>
        <w:jc w:val="both"/>
        <w:rPr>
          <w:rFonts w:ascii="Arial" w:hAnsi="Arial" w:cs="Arial"/>
        </w:rPr>
      </w:pPr>
      <w:r>
        <w:rPr>
          <w:rFonts w:ascii="Arial" w:hAnsi="Arial" w:cs="Arial"/>
        </w:rPr>
        <w:t>modernizacija dela vozišča v odcepu A. Salmičeve v dolžini 100m (odcep Kerin)</w:t>
      </w:r>
      <w:r w:rsidR="00B73001">
        <w:rPr>
          <w:rFonts w:ascii="Arial" w:hAnsi="Arial" w:cs="Arial"/>
        </w:rPr>
        <w:t xml:space="preserve"> (2016)</w:t>
      </w:r>
      <w:r>
        <w:rPr>
          <w:rFonts w:ascii="Arial" w:hAnsi="Arial" w:cs="Arial"/>
        </w:rPr>
        <w:t>,</w:t>
      </w:r>
    </w:p>
    <w:p w:rsidR="004341E0" w:rsidRDefault="004341E0" w:rsidP="004341E0">
      <w:pPr>
        <w:numPr>
          <w:ilvl w:val="0"/>
          <w:numId w:val="36"/>
        </w:numPr>
        <w:spacing w:after="0" w:line="240" w:lineRule="auto"/>
        <w:jc w:val="both"/>
        <w:rPr>
          <w:rFonts w:ascii="Arial" w:hAnsi="Arial" w:cs="Arial"/>
        </w:rPr>
      </w:pPr>
      <w:r>
        <w:rPr>
          <w:rFonts w:ascii="Arial" w:hAnsi="Arial" w:cs="Arial"/>
        </w:rPr>
        <w:t>modernizacija vozišča in pločnik v Veliki vasi (odcep Brezje),</w:t>
      </w:r>
    </w:p>
    <w:p w:rsidR="004341E0" w:rsidRDefault="004341E0" w:rsidP="004341E0">
      <w:pPr>
        <w:numPr>
          <w:ilvl w:val="0"/>
          <w:numId w:val="36"/>
        </w:numPr>
        <w:spacing w:after="0" w:line="240" w:lineRule="auto"/>
        <w:jc w:val="both"/>
        <w:rPr>
          <w:rFonts w:ascii="Arial" w:hAnsi="Arial" w:cs="Arial"/>
        </w:rPr>
      </w:pPr>
      <w:r>
        <w:rPr>
          <w:rFonts w:ascii="Arial" w:hAnsi="Arial" w:cs="Arial"/>
        </w:rPr>
        <w:t>modernizacija vozišča Velika vas-Brezje v dolžni 500m</w:t>
      </w:r>
      <w:r w:rsidR="00B73001">
        <w:rPr>
          <w:rFonts w:ascii="Arial" w:hAnsi="Arial" w:cs="Arial"/>
        </w:rPr>
        <w:t xml:space="preserve"> (2017),</w:t>
      </w:r>
    </w:p>
    <w:p w:rsidR="00B73001" w:rsidRDefault="00B73001" w:rsidP="004341E0">
      <w:pPr>
        <w:numPr>
          <w:ilvl w:val="0"/>
          <w:numId w:val="36"/>
        </w:numPr>
        <w:spacing w:after="0" w:line="240" w:lineRule="auto"/>
        <w:jc w:val="both"/>
        <w:rPr>
          <w:rFonts w:ascii="Arial" w:hAnsi="Arial" w:cs="Arial"/>
        </w:rPr>
      </w:pPr>
      <w:r>
        <w:rPr>
          <w:rFonts w:ascii="Arial" w:hAnsi="Arial" w:cs="Arial"/>
        </w:rPr>
        <w:t>modernizacija vozišča v Volovniku – odcep Vizlar (2017).</w:t>
      </w:r>
    </w:p>
    <w:p w:rsidR="004341E0" w:rsidRDefault="004341E0" w:rsidP="004341E0">
      <w:pPr>
        <w:jc w:val="both"/>
        <w:rPr>
          <w:rFonts w:ascii="Arial" w:hAnsi="Arial" w:cs="Arial"/>
        </w:rPr>
      </w:pPr>
      <w:r>
        <w:rPr>
          <w:rFonts w:ascii="Arial" w:hAnsi="Arial" w:cs="Arial"/>
        </w:rPr>
        <w:t xml:space="preserve">Opomba: Niso zajete novogradnje povezane s širitvijo naselja Leskovec in kolesarska steza (?) Leskovec-Beli breg. </w:t>
      </w:r>
    </w:p>
    <w:p w:rsidR="004341E0" w:rsidRDefault="004341E0" w:rsidP="004341E0">
      <w:pPr>
        <w:jc w:val="both"/>
        <w:rPr>
          <w:rFonts w:ascii="Arial" w:hAnsi="Arial" w:cs="Arial"/>
          <w:b/>
        </w:rPr>
      </w:pPr>
      <w:r>
        <w:rPr>
          <w:rFonts w:ascii="Arial" w:hAnsi="Arial" w:cs="Arial"/>
          <w:b/>
        </w:rPr>
        <w:t>Seznam odprtih zadev na področju KS Leskovec</w:t>
      </w:r>
    </w:p>
    <w:p w:rsidR="004341E0" w:rsidRDefault="004341E0" w:rsidP="004341E0">
      <w:pPr>
        <w:jc w:val="both"/>
        <w:rPr>
          <w:rFonts w:ascii="Arial" w:hAnsi="Arial" w:cs="Arial"/>
          <w:b/>
        </w:rPr>
      </w:pPr>
      <w:r>
        <w:rPr>
          <w:rFonts w:ascii="Arial" w:hAnsi="Arial" w:cs="Arial"/>
          <w:b/>
        </w:rPr>
        <w:t>A. V planu občine za leto 2018</w:t>
      </w:r>
    </w:p>
    <w:p w:rsidR="004341E0" w:rsidRDefault="004341E0" w:rsidP="004341E0">
      <w:pPr>
        <w:numPr>
          <w:ilvl w:val="0"/>
          <w:numId w:val="37"/>
        </w:numPr>
        <w:spacing w:after="0" w:line="240" w:lineRule="auto"/>
        <w:jc w:val="both"/>
        <w:rPr>
          <w:rFonts w:ascii="Arial" w:hAnsi="Arial" w:cs="Arial"/>
        </w:rPr>
      </w:pPr>
      <w:r>
        <w:rPr>
          <w:rFonts w:ascii="Arial" w:hAnsi="Arial" w:cs="Arial"/>
        </w:rPr>
        <w:t>prenova vozišča, kanalizacije in zamenjava vodovodne napeljave v ulici A. Salmičeve v dolžni 500m (iz leta 2017)</w:t>
      </w:r>
    </w:p>
    <w:p w:rsidR="004341E0" w:rsidRDefault="004341E0" w:rsidP="004341E0">
      <w:pPr>
        <w:numPr>
          <w:ilvl w:val="0"/>
          <w:numId w:val="37"/>
        </w:numPr>
        <w:spacing w:after="0" w:line="240" w:lineRule="auto"/>
        <w:jc w:val="both"/>
        <w:rPr>
          <w:rFonts w:ascii="Arial" w:hAnsi="Arial" w:cs="Arial"/>
        </w:rPr>
      </w:pPr>
      <w:r>
        <w:rPr>
          <w:rFonts w:ascii="Arial" w:hAnsi="Arial" w:cs="Arial"/>
        </w:rPr>
        <w:t>širokopasovna povezava v Venišah (iz leta 2017)</w:t>
      </w:r>
    </w:p>
    <w:p w:rsidR="004341E0" w:rsidRDefault="004341E0" w:rsidP="004341E0">
      <w:pPr>
        <w:numPr>
          <w:ilvl w:val="0"/>
          <w:numId w:val="37"/>
        </w:numPr>
        <w:spacing w:after="0" w:line="240" w:lineRule="auto"/>
        <w:jc w:val="both"/>
        <w:rPr>
          <w:rFonts w:ascii="Arial" w:hAnsi="Arial" w:cs="Arial"/>
        </w:rPr>
      </w:pPr>
      <w:r>
        <w:rPr>
          <w:rFonts w:ascii="Arial" w:hAnsi="Arial" w:cs="Arial"/>
        </w:rPr>
        <w:t>prenova vozišča, kanalizacije in zamenjava vodovodne napeljave v Venišah odcep Bizjak (iz leta 2017)</w:t>
      </w:r>
    </w:p>
    <w:p w:rsidR="004341E0" w:rsidRDefault="004341E0" w:rsidP="004341E0">
      <w:pPr>
        <w:numPr>
          <w:ilvl w:val="0"/>
          <w:numId w:val="37"/>
        </w:numPr>
        <w:spacing w:after="0" w:line="240" w:lineRule="auto"/>
        <w:jc w:val="both"/>
        <w:rPr>
          <w:rFonts w:ascii="Arial" w:hAnsi="Arial" w:cs="Arial"/>
        </w:rPr>
      </w:pPr>
      <w:r>
        <w:rPr>
          <w:rFonts w:ascii="Arial" w:hAnsi="Arial" w:cs="Arial"/>
        </w:rPr>
        <w:t>modernizacija vozišča na relaciji Velika vas-Brezje (ali obratno) v dolžini 500m (iz leta 2017)</w:t>
      </w:r>
    </w:p>
    <w:p w:rsidR="004341E0" w:rsidRDefault="004341E0" w:rsidP="004341E0">
      <w:pPr>
        <w:numPr>
          <w:ilvl w:val="0"/>
          <w:numId w:val="37"/>
        </w:numPr>
        <w:spacing w:after="0" w:line="240" w:lineRule="auto"/>
        <w:jc w:val="both"/>
        <w:rPr>
          <w:rFonts w:ascii="Arial" w:hAnsi="Arial" w:cs="Arial"/>
        </w:rPr>
      </w:pPr>
      <w:r>
        <w:rPr>
          <w:rFonts w:ascii="Arial" w:hAnsi="Arial" w:cs="Arial"/>
        </w:rPr>
        <w:t>izvedba kanalizacije na Gmajni – II. faza</w:t>
      </w:r>
    </w:p>
    <w:p w:rsidR="004341E0" w:rsidRDefault="004341E0" w:rsidP="004341E0">
      <w:pPr>
        <w:numPr>
          <w:ilvl w:val="0"/>
          <w:numId w:val="37"/>
        </w:numPr>
        <w:spacing w:after="0" w:line="240" w:lineRule="auto"/>
        <w:jc w:val="both"/>
        <w:rPr>
          <w:rFonts w:ascii="Arial" w:hAnsi="Arial" w:cs="Arial"/>
        </w:rPr>
      </w:pPr>
      <w:r>
        <w:rPr>
          <w:rFonts w:ascii="Arial" w:hAnsi="Arial" w:cs="Arial"/>
        </w:rPr>
        <w:t>ureditev okolice doma v Leskovcu (</w:t>
      </w:r>
      <w:proofErr w:type="spellStart"/>
      <w:r>
        <w:rPr>
          <w:rFonts w:ascii="Arial" w:hAnsi="Arial" w:cs="Arial"/>
        </w:rPr>
        <w:t>parking</w:t>
      </w:r>
      <w:proofErr w:type="spellEnd"/>
      <w:r>
        <w:rPr>
          <w:rFonts w:ascii="Arial" w:hAnsi="Arial" w:cs="Arial"/>
        </w:rPr>
        <w:t xml:space="preserve">, nadstrešek, </w:t>
      </w:r>
      <w:proofErr w:type="spellStart"/>
      <w:r>
        <w:rPr>
          <w:rFonts w:ascii="Arial" w:hAnsi="Arial" w:cs="Arial"/>
        </w:rPr>
        <w:t>eko</w:t>
      </w:r>
      <w:proofErr w:type="spellEnd"/>
      <w:r>
        <w:rPr>
          <w:rFonts w:ascii="Arial" w:hAnsi="Arial" w:cs="Arial"/>
        </w:rPr>
        <w:t xml:space="preserve"> otok, zelenica in nov cestni priključek)</w:t>
      </w:r>
    </w:p>
    <w:p w:rsidR="004341E0" w:rsidRDefault="004341E0" w:rsidP="004341E0">
      <w:pPr>
        <w:numPr>
          <w:ilvl w:val="0"/>
          <w:numId w:val="37"/>
        </w:numPr>
        <w:spacing w:after="0" w:line="240" w:lineRule="auto"/>
        <w:jc w:val="both"/>
        <w:rPr>
          <w:rFonts w:ascii="Arial" w:hAnsi="Arial" w:cs="Arial"/>
        </w:rPr>
      </w:pPr>
      <w:r>
        <w:rPr>
          <w:rFonts w:ascii="Arial" w:hAnsi="Arial" w:cs="Arial"/>
        </w:rPr>
        <w:t>nabava opreme za prostore KS</w:t>
      </w:r>
    </w:p>
    <w:p w:rsidR="004341E0" w:rsidRDefault="004341E0" w:rsidP="004341E0">
      <w:pPr>
        <w:numPr>
          <w:ilvl w:val="0"/>
          <w:numId w:val="37"/>
        </w:numPr>
        <w:spacing w:after="0" w:line="240" w:lineRule="auto"/>
        <w:jc w:val="both"/>
        <w:rPr>
          <w:rFonts w:ascii="Arial" w:hAnsi="Arial" w:cs="Arial"/>
        </w:rPr>
      </w:pPr>
      <w:r>
        <w:rPr>
          <w:rFonts w:ascii="Arial" w:hAnsi="Arial" w:cs="Arial"/>
        </w:rPr>
        <w:t>modernizacija vozišča v Selcah v dolžni 100m (odcep Kerin)</w:t>
      </w:r>
    </w:p>
    <w:p w:rsidR="004341E0" w:rsidRDefault="004341E0" w:rsidP="004341E0">
      <w:pPr>
        <w:jc w:val="both"/>
        <w:rPr>
          <w:rFonts w:ascii="Arial" w:hAnsi="Arial" w:cs="Arial"/>
        </w:rPr>
      </w:pPr>
      <w:r>
        <w:rPr>
          <w:rFonts w:ascii="Arial" w:hAnsi="Arial" w:cs="Arial"/>
        </w:rPr>
        <w:t>in vezano na našo krajevno skupnost</w:t>
      </w:r>
    </w:p>
    <w:p w:rsidR="004341E0" w:rsidRDefault="004341E0" w:rsidP="004341E0">
      <w:pPr>
        <w:numPr>
          <w:ilvl w:val="0"/>
          <w:numId w:val="38"/>
        </w:numPr>
        <w:spacing w:after="0" w:line="240" w:lineRule="auto"/>
        <w:jc w:val="both"/>
        <w:rPr>
          <w:rFonts w:ascii="Arial" w:hAnsi="Arial" w:cs="Arial"/>
        </w:rPr>
      </w:pPr>
      <w:r>
        <w:rPr>
          <w:rFonts w:ascii="Arial" w:hAnsi="Arial" w:cs="Arial"/>
        </w:rPr>
        <w:t xml:space="preserve">modernizacija vozišča na relaciji Brezje-Velika vas v dolžni </w:t>
      </w:r>
      <w:proofErr w:type="spellStart"/>
      <w:r>
        <w:rPr>
          <w:rFonts w:ascii="Arial" w:hAnsi="Arial" w:cs="Arial"/>
        </w:rPr>
        <w:t>1.000m</w:t>
      </w:r>
      <w:proofErr w:type="spellEnd"/>
    </w:p>
    <w:p w:rsidR="004341E0" w:rsidRDefault="004341E0" w:rsidP="004341E0">
      <w:pPr>
        <w:numPr>
          <w:ilvl w:val="0"/>
          <w:numId w:val="38"/>
        </w:numPr>
        <w:spacing w:after="0" w:line="240" w:lineRule="auto"/>
        <w:jc w:val="both"/>
        <w:rPr>
          <w:rFonts w:ascii="Arial" w:hAnsi="Arial" w:cs="Arial"/>
        </w:rPr>
      </w:pPr>
      <w:r>
        <w:rPr>
          <w:rFonts w:ascii="Arial" w:hAnsi="Arial" w:cs="Arial"/>
        </w:rPr>
        <w:t>modernizacija vozišča na relaciji Selce-Brezje, do odcepa za Libelj, v dolžini 550m</w:t>
      </w:r>
    </w:p>
    <w:p w:rsidR="004341E0" w:rsidRDefault="004341E0" w:rsidP="004341E0">
      <w:pPr>
        <w:spacing w:after="0" w:line="240" w:lineRule="auto"/>
        <w:ind w:left="720"/>
        <w:jc w:val="both"/>
        <w:rPr>
          <w:rFonts w:ascii="Arial" w:hAnsi="Arial" w:cs="Arial"/>
        </w:rPr>
      </w:pPr>
    </w:p>
    <w:p w:rsidR="004341E0" w:rsidRDefault="004341E0" w:rsidP="004341E0">
      <w:pPr>
        <w:jc w:val="both"/>
        <w:rPr>
          <w:rFonts w:ascii="Arial" w:hAnsi="Arial" w:cs="Arial"/>
          <w:b/>
        </w:rPr>
      </w:pPr>
      <w:r>
        <w:rPr>
          <w:rFonts w:ascii="Arial" w:hAnsi="Arial" w:cs="Arial"/>
          <w:b/>
        </w:rPr>
        <w:t>B. Odprto – predlogi sveta KS</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rekonstrukcija vozišča v </w:t>
      </w:r>
      <w:proofErr w:type="spellStart"/>
      <w:r>
        <w:rPr>
          <w:rFonts w:ascii="Arial" w:hAnsi="Arial" w:cs="Arial"/>
        </w:rPr>
        <w:t>Sejmiški</w:t>
      </w:r>
      <w:proofErr w:type="spellEnd"/>
      <w:r>
        <w:rPr>
          <w:rFonts w:ascii="Arial" w:hAnsi="Arial" w:cs="Arial"/>
        </w:rPr>
        <w:t xml:space="preserve"> na Gmajni, tako da bo možno srečevanje dveh osebnih vozil</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odkup zemljišča na </w:t>
      </w:r>
      <w:proofErr w:type="spellStart"/>
      <w:r>
        <w:rPr>
          <w:rFonts w:ascii="Arial" w:hAnsi="Arial" w:cs="Arial"/>
        </w:rPr>
        <w:t>parc</w:t>
      </w:r>
      <w:proofErr w:type="spellEnd"/>
      <w:r>
        <w:rPr>
          <w:rFonts w:ascii="Arial" w:hAnsi="Arial" w:cs="Arial"/>
        </w:rPr>
        <w:t>.št. 627/1 in 627/2 k.o. Leskovec za potrebe razširitve ovinka v ulici 11. novembra, izgradnje pločnika, izgradnje avtobusnega postajališča izven vozišča, kolesarnice in morebitne povezave z ulico S. Žagarja</w:t>
      </w:r>
    </w:p>
    <w:p w:rsidR="004341E0" w:rsidRDefault="004341E0" w:rsidP="004341E0">
      <w:pPr>
        <w:numPr>
          <w:ilvl w:val="0"/>
          <w:numId w:val="37"/>
        </w:numPr>
        <w:spacing w:after="0" w:line="240" w:lineRule="auto"/>
        <w:jc w:val="both"/>
        <w:rPr>
          <w:rFonts w:ascii="Arial" w:hAnsi="Arial" w:cs="Arial"/>
        </w:rPr>
      </w:pPr>
      <w:r>
        <w:rPr>
          <w:rFonts w:ascii="Arial" w:hAnsi="Arial" w:cs="Arial"/>
        </w:rPr>
        <w:t>izgradnja javne razsvetljave v Veliki vasi – odcep M. Podlog</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izgradnja javne razsvetljave v Gorenji vasi – odcep </w:t>
      </w:r>
      <w:proofErr w:type="spellStart"/>
      <w:r>
        <w:rPr>
          <w:rFonts w:ascii="Arial" w:hAnsi="Arial" w:cs="Arial"/>
        </w:rPr>
        <w:t>Tičnica</w:t>
      </w:r>
      <w:proofErr w:type="spellEnd"/>
    </w:p>
    <w:p w:rsidR="004341E0" w:rsidRDefault="004341E0" w:rsidP="004341E0">
      <w:pPr>
        <w:numPr>
          <w:ilvl w:val="0"/>
          <w:numId w:val="37"/>
        </w:numPr>
        <w:spacing w:after="0" w:line="240" w:lineRule="auto"/>
        <w:jc w:val="both"/>
        <w:rPr>
          <w:rFonts w:ascii="Arial" w:hAnsi="Arial" w:cs="Arial"/>
        </w:rPr>
      </w:pPr>
      <w:r>
        <w:rPr>
          <w:rFonts w:ascii="Arial" w:hAnsi="Arial" w:cs="Arial"/>
        </w:rPr>
        <w:t>izgradnja javne razsvetljave na Lokah</w:t>
      </w:r>
    </w:p>
    <w:p w:rsidR="004341E0" w:rsidRDefault="004341E0" w:rsidP="004341E0">
      <w:pPr>
        <w:numPr>
          <w:ilvl w:val="0"/>
          <w:numId w:val="37"/>
        </w:numPr>
        <w:spacing w:after="0" w:line="240" w:lineRule="auto"/>
        <w:jc w:val="both"/>
        <w:rPr>
          <w:rFonts w:ascii="Arial" w:hAnsi="Arial" w:cs="Arial"/>
        </w:rPr>
      </w:pPr>
      <w:r>
        <w:rPr>
          <w:rFonts w:ascii="Arial" w:hAnsi="Arial" w:cs="Arial"/>
        </w:rPr>
        <w:t>izgradnja javne razsvetljave v ulici S. Žagarja</w:t>
      </w:r>
    </w:p>
    <w:p w:rsidR="004341E0" w:rsidRDefault="004341E0" w:rsidP="004341E0">
      <w:pPr>
        <w:numPr>
          <w:ilvl w:val="0"/>
          <w:numId w:val="37"/>
        </w:numPr>
        <w:spacing w:after="0" w:line="240" w:lineRule="auto"/>
        <w:jc w:val="both"/>
        <w:rPr>
          <w:rFonts w:ascii="Arial" w:hAnsi="Arial" w:cs="Arial"/>
        </w:rPr>
      </w:pPr>
      <w:r>
        <w:rPr>
          <w:rFonts w:ascii="Arial" w:hAnsi="Arial" w:cs="Arial"/>
        </w:rPr>
        <w:t>izgradnja pločnika v Veliki vasi ob cesti za M. Podlog</w:t>
      </w:r>
    </w:p>
    <w:p w:rsidR="004341E0" w:rsidRDefault="004341E0" w:rsidP="004341E0">
      <w:pPr>
        <w:numPr>
          <w:ilvl w:val="0"/>
          <w:numId w:val="37"/>
        </w:numPr>
        <w:spacing w:after="0" w:line="240" w:lineRule="auto"/>
        <w:jc w:val="both"/>
        <w:rPr>
          <w:rFonts w:ascii="Arial" w:hAnsi="Arial" w:cs="Arial"/>
        </w:rPr>
      </w:pPr>
      <w:r>
        <w:rPr>
          <w:rFonts w:ascii="Arial" w:hAnsi="Arial" w:cs="Arial"/>
        </w:rPr>
        <w:t>izdelava projekta in odkup zemljišča za zadrževalnik vode v Gorenji vasi</w:t>
      </w:r>
    </w:p>
    <w:p w:rsidR="004341E0" w:rsidRDefault="004341E0" w:rsidP="004341E0">
      <w:pPr>
        <w:numPr>
          <w:ilvl w:val="0"/>
          <w:numId w:val="37"/>
        </w:numPr>
        <w:spacing w:after="0" w:line="240" w:lineRule="auto"/>
        <w:jc w:val="both"/>
        <w:rPr>
          <w:rFonts w:ascii="Arial" w:hAnsi="Arial" w:cs="Arial"/>
        </w:rPr>
      </w:pPr>
      <w:r>
        <w:rPr>
          <w:rFonts w:ascii="Arial" w:hAnsi="Arial" w:cs="Arial"/>
        </w:rPr>
        <w:t>odkup zemljišč za potrebe razširitve cestne povezave Leskovec-Velika vas (avtobusno postajališče, kolesarska povezava)</w:t>
      </w:r>
    </w:p>
    <w:p w:rsidR="004341E0" w:rsidRDefault="004341E0" w:rsidP="004341E0">
      <w:pPr>
        <w:numPr>
          <w:ilvl w:val="0"/>
          <w:numId w:val="37"/>
        </w:numPr>
        <w:spacing w:after="0" w:line="240" w:lineRule="auto"/>
        <w:jc w:val="both"/>
        <w:rPr>
          <w:rFonts w:ascii="Arial" w:hAnsi="Arial" w:cs="Arial"/>
        </w:rPr>
      </w:pPr>
      <w:r>
        <w:rPr>
          <w:rFonts w:ascii="Arial" w:hAnsi="Arial" w:cs="Arial"/>
        </w:rPr>
        <w:t>modernizacija vozišča in parkirišča pri kapeli na pokopališču</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razširitev vozišča in izgradnja pločnika v Grebenčevi ulici </w:t>
      </w:r>
    </w:p>
    <w:p w:rsidR="004341E0" w:rsidRDefault="004341E0" w:rsidP="004341E0">
      <w:pPr>
        <w:numPr>
          <w:ilvl w:val="0"/>
          <w:numId w:val="37"/>
        </w:numPr>
        <w:spacing w:after="0" w:line="240" w:lineRule="auto"/>
        <w:jc w:val="both"/>
        <w:rPr>
          <w:rFonts w:ascii="Arial" w:hAnsi="Arial" w:cs="Arial"/>
        </w:rPr>
      </w:pPr>
      <w:r>
        <w:rPr>
          <w:rFonts w:ascii="Arial" w:hAnsi="Arial" w:cs="Arial"/>
        </w:rPr>
        <w:t>modernizacija cestne povezave Gmajna-Zajčki</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nadaljevanje prenove vozišča v ulici A. Salmičeve na relaciji od odcepa </w:t>
      </w:r>
      <w:proofErr w:type="spellStart"/>
      <w:r>
        <w:rPr>
          <w:rFonts w:ascii="Arial" w:hAnsi="Arial" w:cs="Arial"/>
        </w:rPr>
        <w:t>Sejmiška</w:t>
      </w:r>
      <w:proofErr w:type="spellEnd"/>
      <w:r>
        <w:rPr>
          <w:rFonts w:ascii="Arial" w:hAnsi="Arial" w:cs="Arial"/>
        </w:rPr>
        <w:t xml:space="preserve"> do odcepa </w:t>
      </w:r>
      <w:proofErr w:type="spellStart"/>
      <w:r>
        <w:rPr>
          <w:rFonts w:ascii="Arial" w:hAnsi="Arial" w:cs="Arial"/>
        </w:rPr>
        <w:t>Žokalj</w:t>
      </w:r>
      <w:proofErr w:type="spellEnd"/>
      <w:r>
        <w:rPr>
          <w:rFonts w:ascii="Arial" w:hAnsi="Arial" w:cs="Arial"/>
        </w:rPr>
        <w:t xml:space="preserve"> – II. faza</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odkup zemljišča v neposredni bližini GD v Leskovcu (cca </w:t>
      </w:r>
      <w:proofErr w:type="spellStart"/>
      <w:r>
        <w:rPr>
          <w:rFonts w:ascii="Arial" w:hAnsi="Arial" w:cs="Arial"/>
        </w:rPr>
        <w:t>1.500m²</w:t>
      </w:r>
      <w:proofErr w:type="spellEnd"/>
      <w:r>
        <w:rPr>
          <w:rFonts w:ascii="Arial" w:hAnsi="Arial" w:cs="Arial"/>
        </w:rPr>
        <w:t>) za potrebe načrtovane izgradnje novega vrtca, večnamenske kulturne dvorane in večnamenskega parkirnega prostora namenjenega tudi za prireditve na prostem</w:t>
      </w:r>
    </w:p>
    <w:p w:rsidR="004341E0" w:rsidRDefault="004341E0" w:rsidP="004341E0">
      <w:pPr>
        <w:numPr>
          <w:ilvl w:val="0"/>
          <w:numId w:val="37"/>
        </w:numPr>
        <w:spacing w:after="0" w:line="240" w:lineRule="auto"/>
        <w:jc w:val="both"/>
        <w:rPr>
          <w:rFonts w:ascii="Arial" w:hAnsi="Arial" w:cs="Arial"/>
        </w:rPr>
      </w:pPr>
      <w:r>
        <w:rPr>
          <w:rFonts w:ascii="Arial" w:hAnsi="Arial" w:cs="Arial"/>
        </w:rPr>
        <w:t>označevanje ulic v naselju Leskovec</w:t>
      </w:r>
    </w:p>
    <w:p w:rsidR="004341E0" w:rsidRDefault="004341E0" w:rsidP="004341E0">
      <w:pPr>
        <w:numPr>
          <w:ilvl w:val="0"/>
          <w:numId w:val="37"/>
        </w:numPr>
        <w:spacing w:after="0" w:line="240" w:lineRule="auto"/>
        <w:jc w:val="both"/>
        <w:rPr>
          <w:rFonts w:ascii="Arial" w:hAnsi="Arial" w:cs="Arial"/>
        </w:rPr>
      </w:pPr>
      <w:r>
        <w:rPr>
          <w:rFonts w:ascii="Arial" w:hAnsi="Arial" w:cs="Arial"/>
        </w:rPr>
        <w:t xml:space="preserve">čiščenje in obsekavanje okolice gradu </w:t>
      </w:r>
      <w:proofErr w:type="spellStart"/>
      <w:r>
        <w:rPr>
          <w:rFonts w:ascii="Arial" w:hAnsi="Arial" w:cs="Arial"/>
        </w:rPr>
        <w:t>Šrajbarski</w:t>
      </w:r>
      <w:proofErr w:type="spellEnd"/>
      <w:r>
        <w:rPr>
          <w:rFonts w:ascii="Arial" w:hAnsi="Arial" w:cs="Arial"/>
        </w:rPr>
        <w:t xml:space="preserve"> </w:t>
      </w:r>
      <w:proofErr w:type="spellStart"/>
      <w:r>
        <w:rPr>
          <w:rFonts w:ascii="Arial" w:hAnsi="Arial" w:cs="Arial"/>
        </w:rPr>
        <w:t>turn</w:t>
      </w:r>
      <w:proofErr w:type="spellEnd"/>
      <w:r>
        <w:rPr>
          <w:rFonts w:ascii="Arial" w:hAnsi="Arial" w:cs="Arial"/>
        </w:rPr>
        <w:t>.</w:t>
      </w:r>
    </w:p>
    <w:p w:rsidR="004341E0" w:rsidRDefault="004341E0" w:rsidP="004341E0">
      <w:pPr>
        <w:jc w:val="both"/>
        <w:rPr>
          <w:rFonts w:ascii="Arial" w:hAnsi="Arial" w:cs="Arial"/>
        </w:rPr>
      </w:pPr>
      <w:r>
        <w:rPr>
          <w:rFonts w:ascii="Arial" w:hAnsi="Arial" w:cs="Arial"/>
        </w:rPr>
        <w:t xml:space="preserve">Opomba: Predlogi niso podani po vrstnem redu. Potrebno je določiti prioritete in mogoče tri do štiri projekte, kot prednostne. V kolikor se za posamezen projekt že v naprej ve, da ne bo možno pridobiti zemljišč ali soglasij, ni smiselno take projekte uvrščati v plan izvedbe tekočega leta. </w:t>
      </w:r>
      <w:r w:rsidR="00B73001">
        <w:rPr>
          <w:rFonts w:ascii="Arial" w:hAnsi="Arial" w:cs="Arial"/>
        </w:rPr>
        <w:t>Zgoraj navedeni predlog je bil posredovan pristojnim službam na Občini Krško in podžupanji ga. Ani Nuši Somrak.</w:t>
      </w:r>
    </w:p>
    <w:p w:rsidR="00B73001" w:rsidRDefault="00B73001" w:rsidP="004341E0">
      <w:pPr>
        <w:jc w:val="both"/>
        <w:rPr>
          <w:rFonts w:ascii="Arial" w:hAnsi="Arial" w:cs="Arial"/>
        </w:rPr>
      </w:pPr>
      <w:r>
        <w:rPr>
          <w:rFonts w:ascii="Arial" w:hAnsi="Arial" w:cs="Arial"/>
        </w:rPr>
        <w:t xml:space="preserve">Realno bi bilo za pričakovati, z ozirom na izpad realizacije v preteklih letih, da bi vsaj nekatere navedene točke bile uvrščene v rebalans plana za 2018 in seveda tudi izvedene. </w:t>
      </w:r>
    </w:p>
    <w:p w:rsidR="00B73001" w:rsidRDefault="00B73001" w:rsidP="004341E0">
      <w:pPr>
        <w:jc w:val="both"/>
        <w:rPr>
          <w:rFonts w:ascii="Arial" w:hAnsi="Arial" w:cs="Arial"/>
        </w:rPr>
      </w:pPr>
    </w:p>
    <w:p w:rsidR="00B73001" w:rsidRDefault="00B73001" w:rsidP="004341E0">
      <w:pPr>
        <w:jc w:val="both"/>
        <w:rPr>
          <w:rFonts w:ascii="Arial" w:hAnsi="Arial" w:cs="Arial"/>
        </w:rPr>
      </w:pPr>
    </w:p>
    <w:p w:rsidR="00B73001" w:rsidRDefault="00B73001" w:rsidP="004341E0">
      <w:pPr>
        <w:jc w:val="both"/>
        <w:rPr>
          <w:rFonts w:ascii="Arial" w:hAnsi="Arial" w:cs="Arial"/>
        </w:rPr>
      </w:pPr>
    </w:p>
    <w:p w:rsidR="00B035AA" w:rsidRPr="005033D3" w:rsidRDefault="00B035AA" w:rsidP="00130F3A">
      <w:pPr>
        <w:spacing w:after="0"/>
        <w:jc w:val="both"/>
        <w:rPr>
          <w:rFonts w:ascii="Arial" w:hAnsi="Arial" w:cs="Arial"/>
          <w:b/>
        </w:rPr>
      </w:pPr>
      <w:r w:rsidRPr="005033D3">
        <w:rPr>
          <w:rFonts w:ascii="Arial" w:hAnsi="Arial" w:cs="Arial"/>
          <w:b/>
        </w:rPr>
        <w:t>Ad. 7</w:t>
      </w:r>
    </w:p>
    <w:p w:rsidR="00B035AA" w:rsidRPr="005033D3" w:rsidRDefault="004341E0" w:rsidP="00130F3A">
      <w:pPr>
        <w:spacing w:after="0"/>
        <w:jc w:val="both"/>
        <w:rPr>
          <w:rFonts w:ascii="Arial" w:hAnsi="Arial" w:cs="Arial"/>
          <w:b/>
        </w:rPr>
      </w:pPr>
      <w:r>
        <w:rPr>
          <w:rFonts w:ascii="Arial" w:hAnsi="Arial" w:cs="Arial"/>
          <w:b/>
        </w:rPr>
        <w:t>Pravilnik o podeljevanju priznanj KS Leskovec pri Krškem</w:t>
      </w:r>
    </w:p>
    <w:p w:rsidR="00B035AA" w:rsidRPr="005033D3" w:rsidRDefault="00B035AA" w:rsidP="00130F3A">
      <w:pPr>
        <w:spacing w:after="0"/>
        <w:jc w:val="both"/>
        <w:rPr>
          <w:rFonts w:ascii="Arial" w:hAnsi="Arial" w:cs="Arial"/>
        </w:rPr>
      </w:pPr>
    </w:p>
    <w:p w:rsidR="004341E0" w:rsidRDefault="004341E0" w:rsidP="004341E0">
      <w:pPr>
        <w:jc w:val="both"/>
        <w:rPr>
          <w:rFonts w:ascii="Arial" w:hAnsi="Arial" w:cs="Arial"/>
        </w:rPr>
      </w:pPr>
      <w:r>
        <w:rPr>
          <w:rFonts w:ascii="Arial" w:hAnsi="Arial" w:cs="Arial"/>
        </w:rPr>
        <w:t xml:space="preserve">Predlog je, da se obstoječi pravilnik iz leta 2011 uskladi z odlokom  o priznanjih Občine Krško iz dne 17. 12. 2015.  V njem se predvideva dodatni in najvišji naziv priznanja (častni krajan) in jubilejna priznanja krajevne skupnosti. </w:t>
      </w:r>
    </w:p>
    <w:p w:rsidR="004341E0" w:rsidRPr="008A2875" w:rsidRDefault="004341E0" w:rsidP="004341E0">
      <w:pPr>
        <w:pStyle w:val="Naslov1"/>
        <w:spacing w:before="0"/>
        <w:jc w:val="center"/>
        <w:rPr>
          <w:rFonts w:ascii="Arial" w:hAnsi="Arial" w:cs="Arial"/>
          <w:b/>
          <w:color w:val="auto"/>
          <w:sz w:val="20"/>
          <w:szCs w:val="20"/>
        </w:rPr>
      </w:pPr>
      <w:r w:rsidRPr="008A2875">
        <w:rPr>
          <w:rFonts w:ascii="Arial" w:hAnsi="Arial" w:cs="Arial"/>
          <w:b/>
          <w:color w:val="auto"/>
          <w:sz w:val="20"/>
          <w:szCs w:val="20"/>
        </w:rPr>
        <w:t>P R A V I L N I K</w:t>
      </w:r>
    </w:p>
    <w:p w:rsidR="004341E0" w:rsidRPr="004341E0" w:rsidRDefault="004341E0" w:rsidP="004341E0">
      <w:pPr>
        <w:pStyle w:val="Naslov1"/>
        <w:spacing w:before="0"/>
        <w:jc w:val="center"/>
        <w:rPr>
          <w:rFonts w:ascii="Arial" w:hAnsi="Arial" w:cs="Arial"/>
          <w:b/>
          <w:color w:val="auto"/>
          <w:sz w:val="28"/>
        </w:rPr>
      </w:pPr>
      <w:r w:rsidRPr="008A2875">
        <w:rPr>
          <w:rFonts w:ascii="Arial" w:hAnsi="Arial" w:cs="Arial"/>
          <w:b/>
          <w:color w:val="auto"/>
          <w:sz w:val="20"/>
          <w:szCs w:val="20"/>
        </w:rPr>
        <w:t>o  priznanjih  Krajevne skupnosti Leskovec pri Krškem</w:t>
      </w:r>
    </w:p>
    <w:p w:rsidR="004341E0" w:rsidRPr="00EA2C9E" w:rsidRDefault="004341E0" w:rsidP="004341E0">
      <w:pPr>
        <w:rPr>
          <w:rFonts w:ascii="Arial" w:hAnsi="Arial" w:cs="Arial"/>
          <w:sz w:val="12"/>
        </w:rPr>
      </w:pPr>
    </w:p>
    <w:p w:rsidR="004341E0" w:rsidRPr="004341E0" w:rsidRDefault="004341E0" w:rsidP="004341E0">
      <w:pPr>
        <w:jc w:val="center"/>
        <w:rPr>
          <w:rFonts w:ascii="Arial" w:hAnsi="Arial" w:cs="Arial"/>
          <w:b/>
        </w:rPr>
      </w:pPr>
      <w:r w:rsidRPr="00EA2C9E">
        <w:rPr>
          <w:rFonts w:ascii="Arial" w:hAnsi="Arial" w:cs="Arial"/>
          <w:b/>
        </w:rPr>
        <w:t>I.  SPLOŠNE DOLOČBE</w:t>
      </w:r>
    </w:p>
    <w:p w:rsidR="004341E0" w:rsidRPr="00EA2C9E" w:rsidRDefault="004341E0" w:rsidP="004341E0">
      <w:pPr>
        <w:jc w:val="center"/>
        <w:rPr>
          <w:rFonts w:ascii="Arial" w:hAnsi="Arial" w:cs="Arial"/>
        </w:rPr>
      </w:pPr>
      <w:r w:rsidRPr="00EA2C9E">
        <w:rPr>
          <w:rFonts w:ascii="Arial" w:hAnsi="Arial" w:cs="Arial"/>
        </w:rPr>
        <w:t>1. člen</w:t>
      </w:r>
    </w:p>
    <w:p w:rsidR="004341E0" w:rsidRPr="00EA2C9E" w:rsidRDefault="004341E0" w:rsidP="004341E0">
      <w:pPr>
        <w:jc w:val="both"/>
        <w:rPr>
          <w:rFonts w:ascii="Arial" w:hAnsi="Arial" w:cs="Arial"/>
        </w:rPr>
      </w:pPr>
      <w:r w:rsidRPr="00EA2C9E">
        <w:rPr>
          <w:rFonts w:ascii="Arial" w:hAnsi="Arial" w:cs="Arial"/>
        </w:rPr>
        <w:t xml:space="preserve">Ta </w:t>
      </w:r>
      <w:r>
        <w:rPr>
          <w:rFonts w:ascii="Arial" w:hAnsi="Arial" w:cs="Arial"/>
        </w:rPr>
        <w:t>pravilnik</w:t>
      </w:r>
      <w:r w:rsidRPr="00EA2C9E">
        <w:rPr>
          <w:rFonts w:ascii="Arial" w:hAnsi="Arial" w:cs="Arial"/>
        </w:rPr>
        <w:t xml:space="preserve"> določa vrsto priznanj </w:t>
      </w:r>
      <w:r>
        <w:rPr>
          <w:rFonts w:ascii="Arial" w:hAnsi="Arial" w:cs="Arial"/>
        </w:rPr>
        <w:t>Krajevne skupnosti Leskovec pri Krškem</w:t>
      </w:r>
      <w:r w:rsidRPr="00EA2C9E">
        <w:rPr>
          <w:rFonts w:ascii="Arial" w:hAnsi="Arial" w:cs="Arial"/>
        </w:rPr>
        <w:t>, pogoje, postopek in način podeljevanja priznanj ter način vodenja evidence.</w:t>
      </w:r>
    </w:p>
    <w:p w:rsidR="004341E0" w:rsidRPr="00EA2C9E" w:rsidRDefault="004341E0" w:rsidP="004341E0">
      <w:pPr>
        <w:jc w:val="center"/>
        <w:rPr>
          <w:rFonts w:ascii="Arial" w:hAnsi="Arial" w:cs="Arial"/>
        </w:rPr>
      </w:pPr>
      <w:r w:rsidRPr="00EA2C9E">
        <w:rPr>
          <w:rFonts w:ascii="Arial" w:hAnsi="Arial" w:cs="Arial"/>
        </w:rPr>
        <w:t>2. člen</w:t>
      </w:r>
    </w:p>
    <w:p w:rsidR="004341E0" w:rsidRPr="00EA2C9E" w:rsidRDefault="004341E0" w:rsidP="004341E0">
      <w:pPr>
        <w:jc w:val="both"/>
        <w:rPr>
          <w:rFonts w:ascii="Arial" w:hAnsi="Arial" w:cs="Arial"/>
        </w:rPr>
      </w:pPr>
      <w:r>
        <w:rPr>
          <w:rFonts w:ascii="Arial" w:hAnsi="Arial" w:cs="Arial"/>
        </w:rPr>
        <w:t>Krajevne skupnosti Leskovec pri Krškem</w:t>
      </w:r>
      <w:r w:rsidRPr="00EA2C9E">
        <w:rPr>
          <w:rFonts w:ascii="Arial" w:hAnsi="Arial" w:cs="Arial"/>
        </w:rPr>
        <w:t xml:space="preserve"> podeljuje priznanja zaslužnim </w:t>
      </w:r>
      <w:r>
        <w:rPr>
          <w:rFonts w:ascii="Arial" w:hAnsi="Arial" w:cs="Arial"/>
        </w:rPr>
        <w:t>krajanom</w:t>
      </w:r>
      <w:r w:rsidRPr="00EA2C9E">
        <w:rPr>
          <w:rFonts w:ascii="Arial" w:hAnsi="Arial" w:cs="Arial"/>
        </w:rPr>
        <w:t xml:space="preserve">, drugim posameznikom, podjetjem, zavodom, društvom, skupinam, združenjem in drugim organizacijam za dosežke, ki imajo velik pomen za razvoj in ugled </w:t>
      </w:r>
      <w:r>
        <w:rPr>
          <w:rFonts w:ascii="Arial" w:hAnsi="Arial" w:cs="Arial"/>
        </w:rPr>
        <w:t>krajevne skupnosti</w:t>
      </w:r>
      <w:r w:rsidRPr="00EA2C9E">
        <w:rPr>
          <w:rFonts w:ascii="Arial" w:hAnsi="Arial" w:cs="Arial"/>
        </w:rPr>
        <w:t xml:space="preserve"> na gospodarskem, kulturnem, vzgojno-izobraževalnem, športnem in drugih področjih, za izjemna požrtvovalna in humana dejanja ali za splošno koristno delovanje v </w:t>
      </w:r>
      <w:r>
        <w:rPr>
          <w:rFonts w:ascii="Arial" w:hAnsi="Arial" w:cs="Arial"/>
        </w:rPr>
        <w:t>okviru krajevne skupnosti</w:t>
      </w:r>
      <w:r w:rsidRPr="00EA2C9E">
        <w:rPr>
          <w:rFonts w:ascii="Arial" w:hAnsi="Arial" w:cs="Arial"/>
        </w:rPr>
        <w:t xml:space="preserve"> in izven nje.</w:t>
      </w:r>
    </w:p>
    <w:p w:rsidR="004341E0" w:rsidRPr="00EA2C9E" w:rsidRDefault="004341E0" w:rsidP="004341E0">
      <w:pPr>
        <w:jc w:val="both"/>
        <w:rPr>
          <w:rFonts w:ascii="Arial" w:hAnsi="Arial" w:cs="Arial"/>
        </w:rPr>
      </w:pPr>
      <w:r w:rsidRPr="00EA2C9E">
        <w:rPr>
          <w:rFonts w:ascii="Arial" w:hAnsi="Arial" w:cs="Arial"/>
        </w:rPr>
        <w:t>Priznanje je lahko podeljeno tudi posmrtno.</w:t>
      </w:r>
    </w:p>
    <w:p w:rsidR="004341E0" w:rsidRPr="00EA2C9E" w:rsidRDefault="004341E0" w:rsidP="004341E0">
      <w:pPr>
        <w:jc w:val="center"/>
        <w:rPr>
          <w:rFonts w:ascii="Arial" w:hAnsi="Arial" w:cs="Arial"/>
        </w:rPr>
      </w:pPr>
      <w:r w:rsidRPr="00EA2C9E">
        <w:rPr>
          <w:rFonts w:ascii="Arial" w:hAnsi="Arial" w:cs="Arial"/>
        </w:rPr>
        <w:t>3. člen</w:t>
      </w:r>
    </w:p>
    <w:p w:rsidR="004341E0" w:rsidRPr="00EA2C9E" w:rsidRDefault="004341E0" w:rsidP="004341E0">
      <w:pPr>
        <w:jc w:val="both"/>
        <w:rPr>
          <w:rFonts w:ascii="Arial" w:hAnsi="Arial" w:cs="Arial"/>
        </w:rPr>
      </w:pPr>
      <w:r w:rsidRPr="00EA2C9E">
        <w:rPr>
          <w:rFonts w:ascii="Arial" w:hAnsi="Arial" w:cs="Arial"/>
        </w:rPr>
        <w:t xml:space="preserve">Najvišje priznanje </w:t>
      </w:r>
      <w:r>
        <w:rPr>
          <w:rFonts w:ascii="Arial" w:hAnsi="Arial" w:cs="Arial"/>
        </w:rPr>
        <w:t>Krajevne skupnosti Leskovec pri Krškem</w:t>
      </w:r>
      <w:r w:rsidRPr="00EA2C9E">
        <w:rPr>
          <w:rFonts w:ascii="Arial" w:hAnsi="Arial" w:cs="Arial"/>
        </w:rPr>
        <w:t xml:space="preserve"> je:</w:t>
      </w:r>
    </w:p>
    <w:p w:rsidR="004341E0" w:rsidRPr="00EA2C9E" w:rsidRDefault="004341E0" w:rsidP="004341E0">
      <w:pPr>
        <w:numPr>
          <w:ilvl w:val="0"/>
          <w:numId w:val="42"/>
        </w:numPr>
        <w:tabs>
          <w:tab w:val="clear" w:pos="360"/>
          <w:tab w:val="num" w:pos="567"/>
          <w:tab w:val="num" w:pos="993"/>
        </w:tabs>
        <w:spacing w:after="0" w:line="240" w:lineRule="auto"/>
        <w:ind w:left="567"/>
        <w:jc w:val="both"/>
        <w:rPr>
          <w:rFonts w:ascii="Arial" w:hAnsi="Arial" w:cs="Arial"/>
        </w:rPr>
      </w:pPr>
      <w:r w:rsidRPr="00EA2C9E">
        <w:rPr>
          <w:rFonts w:ascii="Arial" w:hAnsi="Arial" w:cs="Arial"/>
        </w:rPr>
        <w:t xml:space="preserve">naziv častni </w:t>
      </w:r>
      <w:r>
        <w:rPr>
          <w:rFonts w:ascii="Arial" w:hAnsi="Arial" w:cs="Arial"/>
        </w:rPr>
        <w:t>krajan</w:t>
      </w:r>
      <w:r w:rsidRPr="00EA2C9E">
        <w:rPr>
          <w:rFonts w:ascii="Arial" w:hAnsi="Arial" w:cs="Arial"/>
        </w:rPr>
        <w:t xml:space="preserve"> </w:t>
      </w:r>
      <w:r>
        <w:rPr>
          <w:rFonts w:ascii="Arial" w:hAnsi="Arial" w:cs="Arial"/>
        </w:rPr>
        <w:t>Krajevne skupnosti Leskovec pri Krškem</w:t>
      </w:r>
      <w:r w:rsidRPr="00EA2C9E">
        <w:rPr>
          <w:rFonts w:ascii="Arial" w:hAnsi="Arial" w:cs="Arial"/>
        </w:rPr>
        <w:t>.</w:t>
      </w:r>
    </w:p>
    <w:p w:rsidR="004341E0" w:rsidRDefault="004341E0" w:rsidP="004341E0">
      <w:pPr>
        <w:jc w:val="both"/>
        <w:rPr>
          <w:rFonts w:ascii="Arial" w:hAnsi="Arial" w:cs="Arial"/>
        </w:rPr>
      </w:pPr>
    </w:p>
    <w:p w:rsidR="004341E0" w:rsidRPr="00EA2C9E" w:rsidRDefault="004341E0" w:rsidP="004341E0">
      <w:pPr>
        <w:jc w:val="both"/>
        <w:rPr>
          <w:rFonts w:ascii="Arial" w:hAnsi="Arial" w:cs="Arial"/>
        </w:rPr>
      </w:pPr>
      <w:r w:rsidRPr="00EA2C9E">
        <w:rPr>
          <w:rFonts w:ascii="Arial" w:hAnsi="Arial" w:cs="Arial"/>
        </w:rPr>
        <w:t xml:space="preserve">Visoka priznanja </w:t>
      </w:r>
      <w:r>
        <w:rPr>
          <w:rFonts w:ascii="Arial" w:hAnsi="Arial" w:cs="Arial"/>
        </w:rPr>
        <w:t>Krajevne skupnosti Leskovec pri Krškem</w:t>
      </w:r>
      <w:r w:rsidRPr="00EA2C9E">
        <w:rPr>
          <w:rFonts w:ascii="Arial" w:hAnsi="Arial" w:cs="Arial"/>
        </w:rPr>
        <w:t xml:space="preserve"> so:</w:t>
      </w:r>
    </w:p>
    <w:p w:rsidR="004341E0" w:rsidRPr="00EA2C9E" w:rsidRDefault="004341E0" w:rsidP="004341E0">
      <w:pPr>
        <w:numPr>
          <w:ilvl w:val="0"/>
          <w:numId w:val="42"/>
        </w:numPr>
        <w:tabs>
          <w:tab w:val="clear" w:pos="360"/>
          <w:tab w:val="num" w:pos="567"/>
        </w:tabs>
        <w:spacing w:after="0" w:line="240" w:lineRule="auto"/>
        <w:ind w:left="567"/>
        <w:jc w:val="both"/>
        <w:rPr>
          <w:rFonts w:ascii="Arial" w:hAnsi="Arial" w:cs="Arial"/>
        </w:rPr>
      </w:pPr>
      <w:r>
        <w:rPr>
          <w:rFonts w:ascii="Arial" w:hAnsi="Arial" w:cs="Arial"/>
        </w:rPr>
        <w:t>zlato priznanje s plaketo Krajevne skupnosti Leskovec pri Krškem</w:t>
      </w:r>
      <w:r w:rsidRPr="00EA2C9E">
        <w:rPr>
          <w:rFonts w:ascii="Arial" w:hAnsi="Arial" w:cs="Arial"/>
        </w:rPr>
        <w:t>,</w:t>
      </w:r>
    </w:p>
    <w:p w:rsidR="004341E0" w:rsidRPr="00EA2C9E" w:rsidRDefault="004341E0" w:rsidP="004341E0">
      <w:pPr>
        <w:numPr>
          <w:ilvl w:val="0"/>
          <w:numId w:val="42"/>
        </w:numPr>
        <w:tabs>
          <w:tab w:val="clear" w:pos="360"/>
          <w:tab w:val="num" w:pos="567"/>
        </w:tabs>
        <w:spacing w:after="0" w:line="240" w:lineRule="auto"/>
        <w:ind w:left="567"/>
        <w:jc w:val="both"/>
        <w:rPr>
          <w:rFonts w:ascii="Arial" w:hAnsi="Arial" w:cs="Arial"/>
        </w:rPr>
      </w:pPr>
      <w:r>
        <w:rPr>
          <w:rFonts w:ascii="Arial" w:hAnsi="Arial" w:cs="Arial"/>
        </w:rPr>
        <w:t>srebrno priznanje s plaketo Krajevne skupnosti Leskovec pri Krškem</w:t>
      </w:r>
      <w:r w:rsidRPr="00EA2C9E">
        <w:rPr>
          <w:rFonts w:ascii="Arial" w:hAnsi="Arial" w:cs="Arial"/>
        </w:rPr>
        <w:t>,</w:t>
      </w:r>
    </w:p>
    <w:p w:rsidR="004341E0" w:rsidRPr="00EA2C9E" w:rsidRDefault="004341E0" w:rsidP="004341E0">
      <w:pPr>
        <w:numPr>
          <w:ilvl w:val="0"/>
          <w:numId w:val="42"/>
        </w:numPr>
        <w:tabs>
          <w:tab w:val="clear" w:pos="360"/>
          <w:tab w:val="num" w:pos="567"/>
        </w:tabs>
        <w:spacing w:after="0" w:line="240" w:lineRule="auto"/>
        <w:ind w:left="567"/>
        <w:jc w:val="both"/>
        <w:rPr>
          <w:rFonts w:ascii="Arial" w:hAnsi="Arial" w:cs="Arial"/>
        </w:rPr>
      </w:pPr>
      <w:r>
        <w:rPr>
          <w:rFonts w:ascii="Arial" w:hAnsi="Arial" w:cs="Arial"/>
        </w:rPr>
        <w:t>bronasto priznanje s plaketo Krajevne skupnosti Leskovec pri Krškem</w:t>
      </w:r>
      <w:r w:rsidRPr="00EA2C9E">
        <w:rPr>
          <w:rFonts w:ascii="Arial" w:hAnsi="Arial" w:cs="Arial"/>
        </w:rPr>
        <w:t>,</w:t>
      </w:r>
    </w:p>
    <w:p w:rsidR="004341E0" w:rsidRDefault="004341E0" w:rsidP="004341E0">
      <w:pPr>
        <w:numPr>
          <w:ilvl w:val="0"/>
          <w:numId w:val="42"/>
        </w:numPr>
        <w:tabs>
          <w:tab w:val="clear" w:pos="360"/>
          <w:tab w:val="num" w:pos="567"/>
        </w:tabs>
        <w:spacing w:after="0" w:line="240" w:lineRule="auto"/>
        <w:ind w:left="567"/>
        <w:jc w:val="both"/>
        <w:rPr>
          <w:rFonts w:ascii="Arial" w:hAnsi="Arial" w:cs="Arial"/>
        </w:rPr>
      </w:pPr>
      <w:r w:rsidRPr="00EA2C9E">
        <w:rPr>
          <w:rFonts w:ascii="Arial" w:hAnsi="Arial" w:cs="Arial"/>
        </w:rPr>
        <w:t xml:space="preserve">jubilejno priznanje </w:t>
      </w:r>
      <w:r>
        <w:rPr>
          <w:rFonts w:ascii="Arial" w:hAnsi="Arial" w:cs="Arial"/>
        </w:rPr>
        <w:t>Krajevne skupnosti Leskovec pri Krškem</w:t>
      </w:r>
      <w:r w:rsidRPr="00EA2C9E">
        <w:rPr>
          <w:rFonts w:ascii="Arial" w:hAnsi="Arial" w:cs="Arial"/>
        </w:rPr>
        <w:t>.</w:t>
      </w:r>
    </w:p>
    <w:p w:rsidR="004341E0" w:rsidRPr="004341E0" w:rsidRDefault="004341E0" w:rsidP="004341E0">
      <w:pPr>
        <w:numPr>
          <w:ilvl w:val="0"/>
          <w:numId w:val="42"/>
        </w:numPr>
        <w:tabs>
          <w:tab w:val="clear" w:pos="360"/>
          <w:tab w:val="num" w:pos="567"/>
        </w:tabs>
        <w:spacing w:after="0" w:line="240" w:lineRule="auto"/>
        <w:ind w:left="567"/>
        <w:jc w:val="both"/>
        <w:rPr>
          <w:rFonts w:ascii="Arial" w:hAnsi="Arial" w:cs="Arial"/>
        </w:rPr>
      </w:pPr>
    </w:p>
    <w:p w:rsidR="004341E0" w:rsidRPr="00EA2C9E" w:rsidRDefault="004341E0" w:rsidP="004341E0">
      <w:pPr>
        <w:jc w:val="center"/>
        <w:rPr>
          <w:rFonts w:ascii="Arial" w:hAnsi="Arial" w:cs="Arial"/>
        </w:rPr>
      </w:pPr>
      <w:r w:rsidRPr="00EA2C9E">
        <w:rPr>
          <w:rFonts w:ascii="Arial" w:hAnsi="Arial" w:cs="Arial"/>
        </w:rPr>
        <w:t>4. člen</w:t>
      </w:r>
    </w:p>
    <w:p w:rsidR="004341E0" w:rsidRDefault="004341E0" w:rsidP="004341E0">
      <w:pPr>
        <w:pStyle w:val="Telobesedila"/>
        <w:rPr>
          <w:rFonts w:ascii="Arial" w:hAnsi="Arial" w:cs="Arial"/>
          <w:lang w:val="sl-SI"/>
        </w:rPr>
      </w:pPr>
      <w:r w:rsidRPr="00EA2C9E">
        <w:rPr>
          <w:rFonts w:ascii="Arial" w:hAnsi="Arial" w:cs="Arial"/>
        </w:rPr>
        <w:t xml:space="preserve">O podelitvi priznanj </w:t>
      </w:r>
      <w:r>
        <w:rPr>
          <w:rFonts w:ascii="Arial" w:hAnsi="Arial" w:cs="Arial"/>
        </w:rPr>
        <w:t>Krajevne skupnosti Leskovec pri Krškem</w:t>
      </w:r>
      <w:r w:rsidRPr="00EA2C9E">
        <w:rPr>
          <w:rFonts w:ascii="Arial" w:hAnsi="Arial" w:cs="Arial"/>
        </w:rPr>
        <w:t xml:space="preserve"> iz 3. člena tega </w:t>
      </w:r>
      <w:r>
        <w:rPr>
          <w:rFonts w:ascii="Arial" w:hAnsi="Arial" w:cs="Arial"/>
        </w:rPr>
        <w:t>pravilnika</w:t>
      </w:r>
      <w:r w:rsidRPr="00EA2C9E">
        <w:rPr>
          <w:rFonts w:ascii="Arial" w:hAnsi="Arial" w:cs="Arial"/>
        </w:rPr>
        <w:t xml:space="preserve"> odloča svet </w:t>
      </w:r>
      <w:r>
        <w:rPr>
          <w:rFonts w:ascii="Arial" w:hAnsi="Arial" w:cs="Arial"/>
        </w:rPr>
        <w:t>Krajevne skupnosti Leskovec pri Krškem</w:t>
      </w:r>
      <w:r w:rsidRPr="00EA2C9E">
        <w:rPr>
          <w:rFonts w:ascii="Arial" w:hAnsi="Arial" w:cs="Arial"/>
        </w:rPr>
        <w:t xml:space="preserve"> na podlagi javnega razpisa in na predlog </w:t>
      </w:r>
      <w:r>
        <w:rPr>
          <w:rFonts w:ascii="Arial" w:hAnsi="Arial" w:cs="Arial"/>
        </w:rPr>
        <w:t>svetnikov in krajanov</w:t>
      </w:r>
      <w:r w:rsidRPr="00EA2C9E">
        <w:rPr>
          <w:rFonts w:ascii="Arial" w:hAnsi="Arial" w:cs="Arial"/>
        </w:rPr>
        <w:t>.</w:t>
      </w:r>
    </w:p>
    <w:p w:rsidR="004341E0" w:rsidRPr="004341E0" w:rsidRDefault="004341E0" w:rsidP="004341E0">
      <w:pPr>
        <w:pStyle w:val="Telobesedila"/>
        <w:rPr>
          <w:rFonts w:ascii="Arial" w:hAnsi="Arial" w:cs="Arial"/>
          <w:lang w:val="sl-SI"/>
        </w:rPr>
      </w:pPr>
    </w:p>
    <w:p w:rsidR="004341E0" w:rsidRPr="00EA2C9E" w:rsidRDefault="004341E0" w:rsidP="004341E0">
      <w:pPr>
        <w:jc w:val="center"/>
        <w:rPr>
          <w:rFonts w:ascii="Arial" w:hAnsi="Arial" w:cs="Arial"/>
        </w:rPr>
      </w:pPr>
      <w:r w:rsidRPr="00EA2C9E">
        <w:rPr>
          <w:rFonts w:ascii="Arial" w:hAnsi="Arial" w:cs="Arial"/>
        </w:rPr>
        <w:t>5. člen</w:t>
      </w:r>
    </w:p>
    <w:p w:rsidR="004341E0" w:rsidRPr="00EA2C9E" w:rsidRDefault="004341E0" w:rsidP="004341E0">
      <w:pPr>
        <w:jc w:val="both"/>
        <w:rPr>
          <w:rFonts w:ascii="Arial" w:hAnsi="Arial" w:cs="Arial"/>
        </w:rPr>
      </w:pPr>
      <w:r w:rsidRPr="00EA2C9E">
        <w:rPr>
          <w:rFonts w:ascii="Arial" w:hAnsi="Arial" w:cs="Arial"/>
        </w:rPr>
        <w:t xml:space="preserve">Priznanja </w:t>
      </w:r>
      <w:r>
        <w:rPr>
          <w:rFonts w:ascii="Arial" w:hAnsi="Arial" w:cs="Arial"/>
        </w:rPr>
        <w:t>Krajevne skupnosti Leskovec pri Krškem</w:t>
      </w:r>
      <w:r w:rsidRPr="00EA2C9E">
        <w:rPr>
          <w:rFonts w:ascii="Arial" w:hAnsi="Arial" w:cs="Arial"/>
        </w:rPr>
        <w:t xml:space="preserve"> se praviloma podeljujejo ob </w:t>
      </w:r>
      <w:r>
        <w:rPr>
          <w:rFonts w:ascii="Arial" w:hAnsi="Arial" w:cs="Arial"/>
        </w:rPr>
        <w:t>krajevnem</w:t>
      </w:r>
      <w:r w:rsidRPr="00EA2C9E">
        <w:rPr>
          <w:rFonts w:ascii="Arial" w:hAnsi="Arial" w:cs="Arial"/>
        </w:rPr>
        <w:t xml:space="preserve"> prazniku.</w:t>
      </w:r>
    </w:p>
    <w:p w:rsidR="004341E0" w:rsidRPr="00EA2C9E" w:rsidRDefault="004341E0" w:rsidP="004341E0">
      <w:pPr>
        <w:jc w:val="both"/>
        <w:rPr>
          <w:rFonts w:ascii="Arial" w:hAnsi="Arial" w:cs="Arial"/>
        </w:rPr>
      </w:pPr>
      <w:r w:rsidRPr="00EA2C9E">
        <w:rPr>
          <w:rFonts w:ascii="Arial" w:hAnsi="Arial" w:cs="Arial"/>
        </w:rPr>
        <w:t>Na slavnostni način</w:t>
      </w:r>
      <w:r>
        <w:rPr>
          <w:rFonts w:ascii="Arial" w:hAnsi="Arial" w:cs="Arial"/>
        </w:rPr>
        <w:t xml:space="preserve"> (seji)</w:t>
      </w:r>
      <w:r w:rsidRPr="00EA2C9E">
        <w:rPr>
          <w:rFonts w:ascii="Arial" w:hAnsi="Arial" w:cs="Arial"/>
        </w:rPr>
        <w:t xml:space="preserve"> jih podeljuje </w:t>
      </w:r>
      <w:r>
        <w:rPr>
          <w:rFonts w:ascii="Arial" w:hAnsi="Arial" w:cs="Arial"/>
        </w:rPr>
        <w:t>predsednik sveta krajevne skupnosti</w:t>
      </w:r>
      <w:r w:rsidRPr="00EA2C9E">
        <w:rPr>
          <w:rFonts w:ascii="Arial" w:hAnsi="Arial" w:cs="Arial"/>
        </w:rPr>
        <w:t xml:space="preserve"> ali od njega pooblaščena oseba.</w:t>
      </w:r>
    </w:p>
    <w:p w:rsidR="004341E0" w:rsidRDefault="004341E0" w:rsidP="004341E0">
      <w:pPr>
        <w:jc w:val="both"/>
        <w:rPr>
          <w:rFonts w:ascii="Arial" w:hAnsi="Arial" w:cs="Arial"/>
        </w:rPr>
      </w:pPr>
      <w:r w:rsidRPr="00EA2C9E">
        <w:rPr>
          <w:rFonts w:ascii="Arial" w:hAnsi="Arial" w:cs="Arial"/>
        </w:rPr>
        <w:t>V ko</w:t>
      </w:r>
      <w:r>
        <w:rPr>
          <w:rFonts w:ascii="Arial" w:hAnsi="Arial" w:cs="Arial"/>
        </w:rPr>
        <w:t>ledarskem letu se lahko podeli</w:t>
      </w:r>
      <w:r w:rsidRPr="00EA2C9E">
        <w:rPr>
          <w:rFonts w:ascii="Arial" w:hAnsi="Arial" w:cs="Arial"/>
        </w:rPr>
        <w:t xml:space="preserve"> največ </w:t>
      </w:r>
      <w:r>
        <w:rPr>
          <w:rFonts w:ascii="Arial" w:hAnsi="Arial" w:cs="Arial"/>
        </w:rPr>
        <w:t>eno</w:t>
      </w:r>
      <w:r w:rsidRPr="00EA2C9E">
        <w:rPr>
          <w:rFonts w:ascii="Arial" w:hAnsi="Arial" w:cs="Arial"/>
        </w:rPr>
        <w:t xml:space="preserve"> </w:t>
      </w:r>
      <w:r>
        <w:rPr>
          <w:rFonts w:ascii="Arial" w:hAnsi="Arial" w:cs="Arial"/>
        </w:rPr>
        <w:t>zlato priznanje s plaketo</w:t>
      </w:r>
      <w:r w:rsidRPr="00EA2C9E">
        <w:rPr>
          <w:rFonts w:ascii="Arial" w:hAnsi="Arial" w:cs="Arial"/>
        </w:rPr>
        <w:t xml:space="preserve">, največ </w:t>
      </w:r>
      <w:r>
        <w:rPr>
          <w:rFonts w:ascii="Arial" w:hAnsi="Arial" w:cs="Arial"/>
        </w:rPr>
        <w:t xml:space="preserve">dva srebrna priznanja s plaketo, </w:t>
      </w:r>
      <w:r w:rsidRPr="00EA2C9E">
        <w:rPr>
          <w:rFonts w:ascii="Arial" w:hAnsi="Arial" w:cs="Arial"/>
        </w:rPr>
        <w:t xml:space="preserve">največ </w:t>
      </w:r>
      <w:r>
        <w:rPr>
          <w:rFonts w:ascii="Arial" w:hAnsi="Arial" w:cs="Arial"/>
        </w:rPr>
        <w:t>tri bronasta priznanja s plaketo</w:t>
      </w:r>
      <w:r w:rsidRPr="00EA2C9E">
        <w:rPr>
          <w:rFonts w:ascii="Arial" w:hAnsi="Arial" w:cs="Arial"/>
        </w:rPr>
        <w:t xml:space="preserve"> in </w:t>
      </w:r>
      <w:r>
        <w:rPr>
          <w:rFonts w:ascii="Arial" w:hAnsi="Arial" w:cs="Arial"/>
        </w:rPr>
        <w:t>največ tri jubilejna</w:t>
      </w:r>
      <w:r w:rsidRPr="00EA2C9E">
        <w:rPr>
          <w:rFonts w:ascii="Arial" w:hAnsi="Arial" w:cs="Arial"/>
        </w:rPr>
        <w:t xml:space="preserve"> priznanja </w:t>
      </w:r>
      <w:r>
        <w:rPr>
          <w:rFonts w:ascii="Arial" w:hAnsi="Arial" w:cs="Arial"/>
        </w:rPr>
        <w:t>Krajevne skupnosti Leskovec pri Krškem</w:t>
      </w:r>
      <w:r w:rsidRPr="00EA2C9E">
        <w:rPr>
          <w:rFonts w:ascii="Arial" w:hAnsi="Arial" w:cs="Arial"/>
        </w:rPr>
        <w:t>.</w:t>
      </w:r>
    </w:p>
    <w:p w:rsidR="004341E0" w:rsidRPr="00EA2C9E" w:rsidRDefault="004341E0" w:rsidP="004341E0">
      <w:pPr>
        <w:jc w:val="both"/>
        <w:rPr>
          <w:rFonts w:ascii="Arial" w:hAnsi="Arial" w:cs="Arial"/>
        </w:rPr>
      </w:pPr>
      <w:r>
        <w:rPr>
          <w:rFonts w:ascii="Arial" w:hAnsi="Arial" w:cs="Arial"/>
        </w:rPr>
        <w:t xml:space="preserve">Odstopanja od omejitev števila priznanj lahko sprejme Svet </w:t>
      </w:r>
      <w:r>
        <w:rPr>
          <w:rFonts w:ascii="Arial" w:hAnsi="Arial" w:cs="Arial"/>
          <w:szCs w:val="24"/>
        </w:rPr>
        <w:t>Krajevne skupnosti Leskovec pri Krškem. Svet Krajevne skupnosti Leskovec pri Krškem lahko priznanja podeli izjemoma, ne glede na določila 3. odstavka 5. člena, vendar le na osnovi posebne utemeljitve z obrazložitvijo.</w:t>
      </w:r>
    </w:p>
    <w:p w:rsidR="004341E0" w:rsidRPr="004341E0" w:rsidRDefault="004341E0" w:rsidP="004341E0">
      <w:pPr>
        <w:pStyle w:val="Naslov2"/>
        <w:rPr>
          <w:rFonts w:ascii="Arial" w:hAnsi="Arial" w:cs="Arial"/>
          <w:sz w:val="24"/>
        </w:rPr>
      </w:pPr>
      <w:r w:rsidRPr="00EA2C9E">
        <w:rPr>
          <w:rFonts w:ascii="Arial" w:hAnsi="Arial" w:cs="Arial"/>
          <w:sz w:val="24"/>
        </w:rPr>
        <w:t>II.  DOLOČBE O POSAMEZNIH PRIZNANJIH</w:t>
      </w:r>
    </w:p>
    <w:p w:rsidR="004341E0" w:rsidRPr="004341E0" w:rsidRDefault="004341E0" w:rsidP="004341E0">
      <w:pPr>
        <w:jc w:val="center"/>
        <w:rPr>
          <w:rFonts w:ascii="Arial" w:hAnsi="Arial" w:cs="Arial"/>
          <w:b/>
        </w:rPr>
      </w:pPr>
      <w:r w:rsidRPr="00EA2C9E">
        <w:rPr>
          <w:rFonts w:ascii="Arial" w:hAnsi="Arial" w:cs="Arial"/>
          <w:b/>
        </w:rPr>
        <w:t xml:space="preserve">a) naziv častni </w:t>
      </w:r>
      <w:r>
        <w:rPr>
          <w:rFonts w:ascii="Arial" w:hAnsi="Arial" w:cs="Arial"/>
          <w:b/>
        </w:rPr>
        <w:t xml:space="preserve">krajan </w:t>
      </w:r>
      <w:r w:rsidRPr="00734537">
        <w:rPr>
          <w:rFonts w:ascii="Arial" w:hAnsi="Arial" w:cs="Arial"/>
          <w:b/>
        </w:rPr>
        <w:t>Krajevne skupnosti Leskovec pri Krškem</w:t>
      </w:r>
    </w:p>
    <w:p w:rsidR="004341E0" w:rsidRPr="00EA2C9E" w:rsidRDefault="004341E0" w:rsidP="004341E0">
      <w:pPr>
        <w:jc w:val="center"/>
        <w:rPr>
          <w:rFonts w:ascii="Arial" w:hAnsi="Arial" w:cs="Arial"/>
        </w:rPr>
      </w:pPr>
      <w:r w:rsidRPr="00EA2C9E">
        <w:rPr>
          <w:rFonts w:ascii="Arial" w:hAnsi="Arial" w:cs="Arial"/>
        </w:rPr>
        <w:t>6. člen</w:t>
      </w:r>
    </w:p>
    <w:p w:rsidR="004341E0" w:rsidRPr="00EA2C9E" w:rsidRDefault="004341E0" w:rsidP="004341E0">
      <w:pPr>
        <w:jc w:val="both"/>
        <w:rPr>
          <w:rFonts w:ascii="Arial" w:hAnsi="Arial" w:cs="Arial"/>
        </w:rPr>
      </w:pPr>
      <w:r w:rsidRPr="00EA2C9E">
        <w:rPr>
          <w:rFonts w:ascii="Arial" w:hAnsi="Arial" w:cs="Arial"/>
        </w:rPr>
        <w:t xml:space="preserve">Naziv častni </w:t>
      </w:r>
      <w:r>
        <w:rPr>
          <w:rFonts w:ascii="Arial" w:hAnsi="Arial" w:cs="Arial"/>
        </w:rPr>
        <w:t>krajan Krajevne skupnosti Leskovec pri Krškem</w:t>
      </w:r>
      <w:r w:rsidRPr="00EA2C9E">
        <w:rPr>
          <w:rFonts w:ascii="Arial" w:hAnsi="Arial" w:cs="Arial"/>
        </w:rPr>
        <w:t xml:space="preserve"> je najvišje priznanje </w:t>
      </w:r>
      <w:r>
        <w:rPr>
          <w:rFonts w:ascii="Arial" w:hAnsi="Arial" w:cs="Arial"/>
        </w:rPr>
        <w:t>Krajevne skupnosti Leskovec pri Krškem</w:t>
      </w:r>
      <w:r w:rsidRPr="00EA2C9E">
        <w:rPr>
          <w:rFonts w:ascii="Arial" w:hAnsi="Arial" w:cs="Arial"/>
        </w:rPr>
        <w:t xml:space="preserve"> in se lahko podeli </w:t>
      </w:r>
      <w:r>
        <w:rPr>
          <w:rFonts w:ascii="Arial" w:hAnsi="Arial" w:cs="Arial"/>
        </w:rPr>
        <w:t>krajanom</w:t>
      </w:r>
      <w:r w:rsidRPr="00EA2C9E">
        <w:rPr>
          <w:rFonts w:ascii="Arial" w:hAnsi="Arial" w:cs="Arial"/>
        </w:rPr>
        <w:t xml:space="preserve"> </w:t>
      </w:r>
      <w:r>
        <w:rPr>
          <w:rFonts w:ascii="Arial" w:hAnsi="Arial" w:cs="Arial"/>
        </w:rPr>
        <w:t>Krajevne skupnosti Leskovec pri Krškem</w:t>
      </w:r>
      <w:r w:rsidRPr="00EA2C9E">
        <w:rPr>
          <w:rFonts w:ascii="Arial" w:hAnsi="Arial" w:cs="Arial"/>
        </w:rPr>
        <w:t xml:space="preserve"> in drugim </w:t>
      </w:r>
      <w:r>
        <w:rPr>
          <w:rFonts w:ascii="Arial" w:hAnsi="Arial" w:cs="Arial"/>
        </w:rPr>
        <w:t>občanom občine Krško</w:t>
      </w:r>
      <w:r w:rsidRPr="00EA2C9E">
        <w:rPr>
          <w:rFonts w:ascii="Arial" w:hAnsi="Arial" w:cs="Arial"/>
        </w:rPr>
        <w:t xml:space="preserve">, katerih delo in aktivnosti predstavljajo pomembne zasluge na katerem koli področju človekove ustvarjalnosti oziroma osebam, ki so posebno zaslužne za razvoj in </w:t>
      </w:r>
      <w:r>
        <w:rPr>
          <w:rFonts w:ascii="Arial" w:hAnsi="Arial" w:cs="Arial"/>
        </w:rPr>
        <w:t>delo na področju krajevne skupnosti</w:t>
      </w:r>
      <w:r w:rsidRPr="00EA2C9E">
        <w:rPr>
          <w:rFonts w:ascii="Arial" w:hAnsi="Arial" w:cs="Arial"/>
        </w:rPr>
        <w:t>.</w:t>
      </w:r>
    </w:p>
    <w:p w:rsidR="004341E0" w:rsidRPr="00EA2C9E" w:rsidRDefault="004341E0" w:rsidP="004341E0">
      <w:pPr>
        <w:jc w:val="center"/>
        <w:rPr>
          <w:rFonts w:ascii="Arial" w:hAnsi="Arial" w:cs="Arial"/>
        </w:rPr>
      </w:pPr>
      <w:r w:rsidRPr="00EA2C9E">
        <w:rPr>
          <w:rFonts w:ascii="Arial" w:hAnsi="Arial" w:cs="Arial"/>
        </w:rPr>
        <w:t>7. člen</w:t>
      </w:r>
    </w:p>
    <w:p w:rsidR="004341E0" w:rsidRPr="00EA2C9E" w:rsidRDefault="004341E0" w:rsidP="004341E0">
      <w:pPr>
        <w:jc w:val="both"/>
        <w:rPr>
          <w:rFonts w:ascii="Arial" w:hAnsi="Arial" w:cs="Arial"/>
        </w:rPr>
      </w:pPr>
      <w:r w:rsidRPr="00EA2C9E">
        <w:rPr>
          <w:rFonts w:ascii="Arial" w:hAnsi="Arial" w:cs="Arial"/>
        </w:rPr>
        <w:t xml:space="preserve">Naziv častni </w:t>
      </w:r>
      <w:r>
        <w:rPr>
          <w:rFonts w:ascii="Arial" w:hAnsi="Arial" w:cs="Arial"/>
        </w:rPr>
        <w:t>krajan</w:t>
      </w:r>
      <w:r w:rsidRPr="00EA2C9E">
        <w:rPr>
          <w:rFonts w:ascii="Arial" w:hAnsi="Arial" w:cs="Arial"/>
        </w:rPr>
        <w:t xml:space="preserve"> </w:t>
      </w:r>
      <w:r>
        <w:rPr>
          <w:rFonts w:ascii="Arial" w:hAnsi="Arial" w:cs="Arial"/>
        </w:rPr>
        <w:t>Krajevne skupnosti Leskovec pri Krškem</w:t>
      </w:r>
      <w:r w:rsidRPr="00EA2C9E">
        <w:rPr>
          <w:rFonts w:ascii="Arial" w:hAnsi="Arial" w:cs="Arial"/>
        </w:rPr>
        <w:t xml:space="preserve"> se podeli s posebno listino, ki vsebuje besedilo o podelitvi.</w:t>
      </w:r>
    </w:p>
    <w:p w:rsidR="004341E0" w:rsidRPr="004341E0" w:rsidRDefault="004341E0" w:rsidP="004341E0">
      <w:pPr>
        <w:jc w:val="center"/>
        <w:rPr>
          <w:rFonts w:ascii="Arial" w:hAnsi="Arial" w:cs="Arial"/>
          <w:b/>
        </w:rPr>
      </w:pPr>
      <w:r w:rsidRPr="00EA2C9E">
        <w:rPr>
          <w:rFonts w:ascii="Arial" w:hAnsi="Arial" w:cs="Arial"/>
          <w:b/>
        </w:rPr>
        <w:t xml:space="preserve">b) </w:t>
      </w:r>
      <w:r>
        <w:rPr>
          <w:rFonts w:ascii="Arial" w:hAnsi="Arial" w:cs="Arial"/>
          <w:b/>
        </w:rPr>
        <w:t>zlato priznanje s plaketo Krajevne skupnosti Leskovec pri Krškem</w:t>
      </w:r>
    </w:p>
    <w:p w:rsidR="004341E0" w:rsidRPr="00EA2C9E" w:rsidRDefault="004341E0" w:rsidP="004341E0">
      <w:pPr>
        <w:jc w:val="center"/>
        <w:rPr>
          <w:rFonts w:ascii="Arial" w:hAnsi="Arial" w:cs="Arial"/>
        </w:rPr>
      </w:pPr>
      <w:r w:rsidRPr="00EA2C9E">
        <w:rPr>
          <w:rFonts w:ascii="Arial" w:hAnsi="Arial" w:cs="Arial"/>
        </w:rPr>
        <w:t>8. člen</w:t>
      </w:r>
    </w:p>
    <w:p w:rsidR="004341E0" w:rsidRPr="00EA2C9E" w:rsidRDefault="004341E0" w:rsidP="004341E0">
      <w:pPr>
        <w:jc w:val="both"/>
        <w:rPr>
          <w:rFonts w:ascii="Arial" w:hAnsi="Arial" w:cs="Arial"/>
        </w:rPr>
      </w:pPr>
      <w:r>
        <w:rPr>
          <w:rFonts w:ascii="Arial" w:hAnsi="Arial" w:cs="Arial"/>
        </w:rPr>
        <w:t>Zlato priznanje s plaketo Krajevne skupnosti Leskovec pri Krškem</w:t>
      </w:r>
      <w:r w:rsidRPr="00EA2C9E">
        <w:rPr>
          <w:rFonts w:ascii="Arial" w:hAnsi="Arial" w:cs="Arial"/>
        </w:rPr>
        <w:t xml:space="preserve"> se podeljuje:</w:t>
      </w:r>
    </w:p>
    <w:p w:rsidR="004341E0" w:rsidRPr="00D7358F" w:rsidRDefault="004341E0" w:rsidP="004341E0">
      <w:pPr>
        <w:pStyle w:val="Odstavekseznama"/>
        <w:numPr>
          <w:ilvl w:val="0"/>
          <w:numId w:val="45"/>
        </w:numPr>
        <w:tabs>
          <w:tab w:val="left" w:pos="142"/>
        </w:tabs>
        <w:spacing w:after="0" w:line="240" w:lineRule="auto"/>
        <w:ind w:left="357" w:hanging="357"/>
        <w:jc w:val="both"/>
        <w:rPr>
          <w:rFonts w:ascii="Arial" w:hAnsi="Arial" w:cs="Arial"/>
        </w:rPr>
      </w:pPr>
      <w:r w:rsidRPr="00D7358F">
        <w:rPr>
          <w:rFonts w:ascii="Arial" w:hAnsi="Arial" w:cs="Arial"/>
        </w:rPr>
        <w:t xml:space="preserve">posameznikom za življenjsko delo, večletne uspehe ali enkratne izjemne dosežke trajnejšega pomena v </w:t>
      </w:r>
      <w:r>
        <w:rPr>
          <w:rFonts w:ascii="Arial" w:hAnsi="Arial" w:cs="Arial"/>
        </w:rPr>
        <w:t>okviru krajevne skupnosti</w:t>
      </w:r>
      <w:r w:rsidRPr="00D7358F">
        <w:rPr>
          <w:rFonts w:ascii="Arial" w:hAnsi="Arial" w:cs="Arial"/>
        </w:rPr>
        <w:t>;</w:t>
      </w:r>
    </w:p>
    <w:p w:rsidR="004341E0" w:rsidRDefault="004341E0" w:rsidP="004341E0">
      <w:pPr>
        <w:pStyle w:val="Odstavekseznama"/>
        <w:numPr>
          <w:ilvl w:val="0"/>
          <w:numId w:val="45"/>
        </w:numPr>
        <w:tabs>
          <w:tab w:val="left" w:pos="142"/>
        </w:tabs>
        <w:spacing w:after="0" w:line="240" w:lineRule="auto"/>
        <w:ind w:left="357" w:hanging="357"/>
        <w:jc w:val="both"/>
        <w:rPr>
          <w:rFonts w:ascii="Arial" w:hAnsi="Arial" w:cs="Arial"/>
        </w:rPr>
      </w:pPr>
      <w:r w:rsidRPr="00D7358F">
        <w:rPr>
          <w:rFonts w:ascii="Arial" w:hAnsi="Arial" w:cs="Arial"/>
        </w:rPr>
        <w:t xml:space="preserve">skupinam </w:t>
      </w:r>
      <w:r>
        <w:rPr>
          <w:rFonts w:ascii="Arial" w:hAnsi="Arial" w:cs="Arial"/>
        </w:rPr>
        <w:t>krajanom</w:t>
      </w:r>
      <w:r w:rsidRPr="00D7358F">
        <w:rPr>
          <w:rFonts w:ascii="Arial" w:hAnsi="Arial" w:cs="Arial"/>
        </w:rPr>
        <w:t>, društvom, podjetjem ali drugim pravnim osebam za večletne uspehe in dosežke.</w:t>
      </w:r>
    </w:p>
    <w:p w:rsidR="004341E0" w:rsidRPr="004341E0" w:rsidRDefault="004341E0" w:rsidP="004341E0">
      <w:pPr>
        <w:pStyle w:val="Odstavekseznama"/>
        <w:tabs>
          <w:tab w:val="left" w:pos="142"/>
        </w:tabs>
        <w:spacing w:after="0" w:line="240" w:lineRule="auto"/>
        <w:ind w:left="357"/>
        <w:jc w:val="both"/>
        <w:rPr>
          <w:rFonts w:ascii="Arial" w:hAnsi="Arial" w:cs="Arial"/>
        </w:rPr>
      </w:pPr>
    </w:p>
    <w:p w:rsidR="004341E0" w:rsidRPr="004341E0" w:rsidRDefault="004341E0" w:rsidP="004341E0">
      <w:pPr>
        <w:jc w:val="center"/>
        <w:rPr>
          <w:rFonts w:ascii="Arial" w:hAnsi="Arial" w:cs="Arial"/>
          <w:b/>
        </w:rPr>
      </w:pPr>
      <w:r w:rsidRPr="00EA2C9E">
        <w:rPr>
          <w:rFonts w:ascii="Arial" w:hAnsi="Arial" w:cs="Arial"/>
          <w:b/>
        </w:rPr>
        <w:t xml:space="preserve">c) </w:t>
      </w:r>
      <w:r>
        <w:rPr>
          <w:rFonts w:ascii="Arial" w:hAnsi="Arial" w:cs="Arial"/>
          <w:b/>
        </w:rPr>
        <w:t>srebrno priznanje s plaketo Krajevne skupnosti Leskovec pri Krškem</w:t>
      </w:r>
    </w:p>
    <w:p w:rsidR="004341E0" w:rsidRPr="00EA2C9E" w:rsidRDefault="004341E0" w:rsidP="004341E0">
      <w:pPr>
        <w:jc w:val="center"/>
        <w:rPr>
          <w:rFonts w:ascii="Arial" w:hAnsi="Arial" w:cs="Arial"/>
        </w:rPr>
      </w:pPr>
      <w:r>
        <w:rPr>
          <w:rFonts w:ascii="Arial" w:hAnsi="Arial" w:cs="Arial"/>
        </w:rPr>
        <w:t>9</w:t>
      </w:r>
      <w:r w:rsidRPr="00EA2C9E">
        <w:rPr>
          <w:rFonts w:ascii="Arial" w:hAnsi="Arial" w:cs="Arial"/>
        </w:rPr>
        <w:t>. člen</w:t>
      </w:r>
    </w:p>
    <w:p w:rsidR="004341E0" w:rsidRPr="00EA2C9E" w:rsidRDefault="004341E0" w:rsidP="004341E0">
      <w:pPr>
        <w:jc w:val="both"/>
        <w:rPr>
          <w:rFonts w:ascii="Arial" w:hAnsi="Arial" w:cs="Arial"/>
        </w:rPr>
      </w:pPr>
      <w:r>
        <w:rPr>
          <w:rFonts w:ascii="Arial" w:hAnsi="Arial" w:cs="Arial"/>
        </w:rPr>
        <w:t>Srebrno priznanje s plaketo Krajevne skupnosti Leskovec pri Krškem</w:t>
      </w:r>
      <w:r w:rsidRPr="00EA2C9E">
        <w:rPr>
          <w:rFonts w:ascii="Arial" w:hAnsi="Arial" w:cs="Arial"/>
        </w:rPr>
        <w:t xml:space="preserve"> se podeljuje za </w:t>
      </w:r>
      <w:r>
        <w:rPr>
          <w:rFonts w:ascii="Arial" w:hAnsi="Arial" w:cs="Arial"/>
        </w:rPr>
        <w:t>več kot 15-letno izjemno uspešno delo</w:t>
      </w:r>
      <w:r w:rsidRPr="00EA2C9E">
        <w:rPr>
          <w:rFonts w:ascii="Arial" w:hAnsi="Arial" w:cs="Arial"/>
        </w:rPr>
        <w:t xml:space="preserve"> in </w:t>
      </w:r>
      <w:r>
        <w:rPr>
          <w:rFonts w:ascii="Arial" w:hAnsi="Arial" w:cs="Arial"/>
        </w:rPr>
        <w:t xml:space="preserve">dosežene </w:t>
      </w:r>
      <w:r w:rsidRPr="00EA2C9E">
        <w:rPr>
          <w:rFonts w:ascii="Arial" w:hAnsi="Arial" w:cs="Arial"/>
        </w:rPr>
        <w:t>dosežke</w:t>
      </w:r>
      <w:r>
        <w:rPr>
          <w:rFonts w:ascii="Arial" w:hAnsi="Arial" w:cs="Arial"/>
        </w:rPr>
        <w:t xml:space="preserve"> na področju, ki so opredeljena v 2. členu tega pravilnika ter ob pomembnejših jubilejih</w:t>
      </w:r>
      <w:r w:rsidRPr="00EA2C9E">
        <w:rPr>
          <w:rFonts w:ascii="Arial" w:hAnsi="Arial" w:cs="Arial"/>
        </w:rPr>
        <w:t>.</w:t>
      </w:r>
    </w:p>
    <w:p w:rsidR="004341E0" w:rsidRPr="004341E0" w:rsidRDefault="004341E0" w:rsidP="004341E0">
      <w:pPr>
        <w:jc w:val="center"/>
        <w:rPr>
          <w:rFonts w:ascii="Arial" w:hAnsi="Arial" w:cs="Arial"/>
          <w:b/>
        </w:rPr>
      </w:pPr>
      <w:r w:rsidRPr="00EA2C9E">
        <w:rPr>
          <w:rFonts w:ascii="Arial" w:hAnsi="Arial" w:cs="Arial"/>
          <w:b/>
        </w:rPr>
        <w:t xml:space="preserve">d) </w:t>
      </w:r>
      <w:r>
        <w:rPr>
          <w:rFonts w:ascii="Arial" w:hAnsi="Arial" w:cs="Arial"/>
          <w:b/>
        </w:rPr>
        <w:t>bronasto priznanje s plaketo Krajevne skupnosti Leskovec pri Krškem</w:t>
      </w:r>
    </w:p>
    <w:p w:rsidR="004341E0" w:rsidRPr="00EA2C9E" w:rsidRDefault="004341E0" w:rsidP="004341E0">
      <w:pPr>
        <w:jc w:val="center"/>
        <w:rPr>
          <w:rFonts w:ascii="Arial" w:hAnsi="Arial" w:cs="Arial"/>
        </w:rPr>
      </w:pPr>
      <w:r>
        <w:rPr>
          <w:rFonts w:ascii="Arial" w:hAnsi="Arial" w:cs="Arial"/>
        </w:rPr>
        <w:t>10</w:t>
      </w:r>
      <w:r w:rsidRPr="00EA2C9E">
        <w:rPr>
          <w:rFonts w:ascii="Arial" w:hAnsi="Arial" w:cs="Arial"/>
        </w:rPr>
        <w:t>. člen</w:t>
      </w:r>
    </w:p>
    <w:p w:rsidR="004341E0" w:rsidRPr="00EA2C9E" w:rsidRDefault="004341E0" w:rsidP="004341E0">
      <w:pPr>
        <w:jc w:val="both"/>
        <w:rPr>
          <w:rFonts w:ascii="Arial" w:hAnsi="Arial" w:cs="Arial"/>
        </w:rPr>
      </w:pPr>
      <w:r>
        <w:rPr>
          <w:rFonts w:ascii="Arial" w:hAnsi="Arial" w:cs="Arial"/>
        </w:rPr>
        <w:t>Bronasto priznanje s plaketo Krajevne skupnosti Leskovec pri Krškem</w:t>
      </w:r>
      <w:r w:rsidRPr="00EA2C9E">
        <w:rPr>
          <w:rFonts w:ascii="Arial" w:hAnsi="Arial" w:cs="Arial"/>
        </w:rPr>
        <w:t xml:space="preserve"> se podeljuje za pomembne enkratne dosežke v zadnjem obdobju</w:t>
      </w:r>
      <w:r>
        <w:rPr>
          <w:rFonts w:ascii="Arial" w:hAnsi="Arial" w:cs="Arial"/>
        </w:rPr>
        <w:t xml:space="preserve"> in za več kot 10-letno uspešno delo </w:t>
      </w:r>
      <w:r w:rsidRPr="00EA2C9E">
        <w:rPr>
          <w:rFonts w:ascii="Arial" w:hAnsi="Arial" w:cs="Arial"/>
        </w:rPr>
        <w:t xml:space="preserve">in </w:t>
      </w:r>
      <w:r>
        <w:rPr>
          <w:rFonts w:ascii="Arial" w:hAnsi="Arial" w:cs="Arial"/>
        </w:rPr>
        <w:t xml:space="preserve">dosežene </w:t>
      </w:r>
      <w:r w:rsidRPr="00EA2C9E">
        <w:rPr>
          <w:rFonts w:ascii="Arial" w:hAnsi="Arial" w:cs="Arial"/>
        </w:rPr>
        <w:t>dosežke</w:t>
      </w:r>
      <w:r>
        <w:rPr>
          <w:rFonts w:ascii="Arial" w:hAnsi="Arial" w:cs="Arial"/>
        </w:rPr>
        <w:t xml:space="preserve"> na področju, ki so opredeljena v 2. členu tega pravilnika ter ob jubilejih</w:t>
      </w:r>
      <w:r w:rsidRPr="00EA2C9E">
        <w:rPr>
          <w:rFonts w:ascii="Arial" w:hAnsi="Arial" w:cs="Arial"/>
        </w:rPr>
        <w:t>.</w:t>
      </w:r>
    </w:p>
    <w:p w:rsidR="004341E0" w:rsidRPr="00EA2C9E" w:rsidRDefault="004341E0" w:rsidP="004341E0">
      <w:pPr>
        <w:jc w:val="center"/>
        <w:rPr>
          <w:rFonts w:ascii="Arial" w:hAnsi="Arial" w:cs="Arial"/>
          <w:szCs w:val="24"/>
        </w:rPr>
      </w:pPr>
      <w:r w:rsidRPr="00EA2C9E">
        <w:rPr>
          <w:rFonts w:ascii="Arial" w:hAnsi="Arial" w:cs="Arial"/>
          <w:b/>
          <w:szCs w:val="24"/>
        </w:rPr>
        <w:t xml:space="preserve">e) jubilejno priznanje </w:t>
      </w:r>
      <w:r>
        <w:rPr>
          <w:rFonts w:ascii="Arial" w:hAnsi="Arial" w:cs="Arial"/>
          <w:b/>
          <w:szCs w:val="24"/>
        </w:rPr>
        <w:t>Krajevne skupnosti Leskovec pri Krškem</w:t>
      </w:r>
    </w:p>
    <w:p w:rsidR="004341E0" w:rsidRPr="00EA2C9E" w:rsidRDefault="004341E0" w:rsidP="004341E0">
      <w:pPr>
        <w:jc w:val="center"/>
        <w:rPr>
          <w:rFonts w:ascii="Arial" w:hAnsi="Arial" w:cs="Arial"/>
          <w:szCs w:val="24"/>
        </w:rPr>
      </w:pPr>
      <w:r>
        <w:rPr>
          <w:rFonts w:ascii="Arial" w:hAnsi="Arial" w:cs="Arial"/>
          <w:szCs w:val="24"/>
        </w:rPr>
        <w:t>11.</w:t>
      </w:r>
      <w:r w:rsidRPr="00EA2C9E">
        <w:rPr>
          <w:rFonts w:ascii="Arial" w:hAnsi="Arial" w:cs="Arial"/>
          <w:szCs w:val="24"/>
        </w:rPr>
        <w:t xml:space="preserve"> člen</w:t>
      </w:r>
    </w:p>
    <w:p w:rsidR="004341E0" w:rsidRDefault="004341E0" w:rsidP="004341E0">
      <w:pPr>
        <w:jc w:val="both"/>
        <w:rPr>
          <w:rFonts w:ascii="Arial" w:hAnsi="Arial" w:cs="Arial"/>
          <w:szCs w:val="24"/>
        </w:rPr>
      </w:pPr>
      <w:r w:rsidRPr="00EA2C9E">
        <w:rPr>
          <w:rFonts w:ascii="Arial" w:hAnsi="Arial" w:cs="Arial"/>
          <w:szCs w:val="24"/>
        </w:rPr>
        <w:t xml:space="preserve">Jubilejno priznanje </w:t>
      </w:r>
      <w:r>
        <w:rPr>
          <w:rFonts w:ascii="Arial" w:hAnsi="Arial" w:cs="Arial"/>
          <w:szCs w:val="24"/>
        </w:rPr>
        <w:t>Krajevne skupnosti Leskovec pri Krškem</w:t>
      </w:r>
      <w:r w:rsidRPr="00EA2C9E">
        <w:rPr>
          <w:rFonts w:ascii="Arial" w:hAnsi="Arial" w:cs="Arial"/>
          <w:szCs w:val="24"/>
        </w:rPr>
        <w:t xml:space="preserve"> se podeljuje za 10, 20, 30 letnico oziroma drugi večkratnik 10-letnice delovanja društvom, gospodarskim subjektom, zvezam, zavodom in drugim organizacijam.</w:t>
      </w:r>
    </w:p>
    <w:p w:rsidR="00B73001" w:rsidRDefault="00B73001" w:rsidP="004341E0">
      <w:pPr>
        <w:jc w:val="both"/>
        <w:rPr>
          <w:rFonts w:ascii="Arial" w:hAnsi="Arial" w:cs="Arial"/>
          <w:szCs w:val="24"/>
        </w:rPr>
      </w:pPr>
    </w:p>
    <w:p w:rsidR="00B73001" w:rsidRDefault="00B73001" w:rsidP="004341E0">
      <w:pPr>
        <w:jc w:val="both"/>
        <w:rPr>
          <w:rFonts w:ascii="Arial" w:hAnsi="Arial" w:cs="Arial"/>
          <w:szCs w:val="24"/>
        </w:rPr>
      </w:pPr>
    </w:p>
    <w:p w:rsidR="00B73001" w:rsidRDefault="00B73001" w:rsidP="004341E0">
      <w:pPr>
        <w:jc w:val="both"/>
        <w:rPr>
          <w:rFonts w:ascii="Arial" w:hAnsi="Arial" w:cs="Arial"/>
          <w:szCs w:val="24"/>
        </w:rPr>
      </w:pPr>
    </w:p>
    <w:p w:rsidR="00B73001" w:rsidRPr="004341E0" w:rsidRDefault="00B73001" w:rsidP="004341E0">
      <w:pPr>
        <w:jc w:val="both"/>
        <w:rPr>
          <w:rFonts w:ascii="Arial" w:hAnsi="Arial" w:cs="Arial"/>
          <w:szCs w:val="24"/>
        </w:rPr>
      </w:pPr>
    </w:p>
    <w:p w:rsidR="004341E0" w:rsidRDefault="004341E0" w:rsidP="004341E0">
      <w:pPr>
        <w:pStyle w:val="Naslov2"/>
        <w:rPr>
          <w:rFonts w:ascii="Arial" w:hAnsi="Arial" w:cs="Arial"/>
          <w:sz w:val="24"/>
        </w:rPr>
      </w:pPr>
      <w:r w:rsidRPr="00EA2C9E">
        <w:rPr>
          <w:rFonts w:ascii="Arial" w:hAnsi="Arial" w:cs="Arial"/>
          <w:sz w:val="24"/>
        </w:rPr>
        <w:t>III.  POSTOPEK ZA PODELJEVANJE PRIZNANJ</w:t>
      </w:r>
    </w:p>
    <w:p w:rsidR="004341E0" w:rsidRPr="004341E0" w:rsidRDefault="004341E0" w:rsidP="004341E0">
      <w:pPr>
        <w:rPr>
          <w:lang w:eastAsia="sl-SI"/>
        </w:rPr>
      </w:pPr>
    </w:p>
    <w:p w:rsidR="004341E0" w:rsidRPr="00EA2C9E" w:rsidRDefault="004341E0" w:rsidP="004341E0">
      <w:pPr>
        <w:jc w:val="center"/>
        <w:rPr>
          <w:rFonts w:ascii="Arial" w:hAnsi="Arial" w:cs="Arial"/>
        </w:rPr>
      </w:pPr>
      <w:r>
        <w:rPr>
          <w:rFonts w:ascii="Arial" w:hAnsi="Arial" w:cs="Arial"/>
        </w:rPr>
        <w:t>12</w:t>
      </w:r>
      <w:r w:rsidRPr="00EA2C9E">
        <w:rPr>
          <w:rFonts w:ascii="Arial" w:hAnsi="Arial" w:cs="Arial"/>
        </w:rPr>
        <w:t>. člen</w:t>
      </w:r>
    </w:p>
    <w:p w:rsidR="004341E0" w:rsidRPr="00EA2C9E" w:rsidRDefault="004341E0" w:rsidP="004341E0">
      <w:pPr>
        <w:jc w:val="both"/>
        <w:rPr>
          <w:rFonts w:ascii="Arial" w:hAnsi="Arial" w:cs="Arial"/>
        </w:rPr>
      </w:pPr>
      <w:r w:rsidRPr="00EA2C9E">
        <w:rPr>
          <w:rFonts w:ascii="Arial" w:hAnsi="Arial" w:cs="Arial"/>
        </w:rPr>
        <w:t xml:space="preserve">Razpis za podelitev priznanj objavi </w:t>
      </w:r>
      <w:r>
        <w:rPr>
          <w:rFonts w:ascii="Arial" w:hAnsi="Arial" w:cs="Arial"/>
        </w:rPr>
        <w:t>Svet krajevne skupnosti</w:t>
      </w:r>
      <w:r w:rsidRPr="00EA2C9E">
        <w:rPr>
          <w:rFonts w:ascii="Arial" w:hAnsi="Arial" w:cs="Arial"/>
        </w:rPr>
        <w:t xml:space="preserve"> enkrat letno v javnem glasilu</w:t>
      </w:r>
      <w:r>
        <w:rPr>
          <w:rFonts w:ascii="Arial" w:hAnsi="Arial" w:cs="Arial"/>
        </w:rPr>
        <w:t xml:space="preserve"> ali spletni strani</w:t>
      </w:r>
      <w:r w:rsidRPr="00EA2C9E">
        <w:rPr>
          <w:rFonts w:ascii="Arial" w:hAnsi="Arial" w:cs="Arial"/>
        </w:rPr>
        <w:t xml:space="preserve">, najkasneje </w:t>
      </w:r>
      <w:r>
        <w:rPr>
          <w:rFonts w:ascii="Arial" w:hAnsi="Arial" w:cs="Arial"/>
        </w:rPr>
        <w:t>45</w:t>
      </w:r>
      <w:r w:rsidRPr="00EA2C9E">
        <w:rPr>
          <w:rFonts w:ascii="Arial" w:hAnsi="Arial" w:cs="Arial"/>
        </w:rPr>
        <w:t xml:space="preserve"> dni pred </w:t>
      </w:r>
      <w:r>
        <w:rPr>
          <w:rFonts w:ascii="Arial" w:hAnsi="Arial" w:cs="Arial"/>
        </w:rPr>
        <w:t>krajevnim</w:t>
      </w:r>
      <w:r w:rsidRPr="00EA2C9E">
        <w:rPr>
          <w:rFonts w:ascii="Arial" w:hAnsi="Arial" w:cs="Arial"/>
        </w:rPr>
        <w:t xml:space="preserve"> praznikom. Razpisni rok ne sme biti krajši od 15 dni in ne daljši od 30 dni. Z razpisom se objavijo:</w:t>
      </w:r>
    </w:p>
    <w:p w:rsidR="004341E0" w:rsidRPr="00EA2C9E" w:rsidRDefault="004341E0" w:rsidP="004341E0">
      <w:pPr>
        <w:numPr>
          <w:ilvl w:val="0"/>
          <w:numId w:val="40"/>
        </w:numPr>
        <w:tabs>
          <w:tab w:val="clear" w:pos="360"/>
          <w:tab w:val="num" w:pos="567"/>
        </w:tabs>
        <w:spacing w:after="0" w:line="240" w:lineRule="auto"/>
        <w:ind w:left="567"/>
        <w:jc w:val="both"/>
        <w:rPr>
          <w:rFonts w:ascii="Arial" w:hAnsi="Arial" w:cs="Arial"/>
        </w:rPr>
      </w:pPr>
      <w:r w:rsidRPr="00EA2C9E">
        <w:rPr>
          <w:rFonts w:ascii="Arial" w:hAnsi="Arial" w:cs="Arial"/>
        </w:rPr>
        <w:t>organ, ki podeljuje priznanja;</w:t>
      </w:r>
    </w:p>
    <w:p w:rsidR="004341E0" w:rsidRPr="00EA2C9E" w:rsidRDefault="004341E0" w:rsidP="004341E0">
      <w:pPr>
        <w:numPr>
          <w:ilvl w:val="0"/>
          <w:numId w:val="40"/>
        </w:numPr>
        <w:tabs>
          <w:tab w:val="clear" w:pos="360"/>
          <w:tab w:val="num" w:pos="567"/>
        </w:tabs>
        <w:spacing w:after="0" w:line="240" w:lineRule="auto"/>
        <w:ind w:left="567"/>
        <w:jc w:val="both"/>
        <w:rPr>
          <w:rFonts w:ascii="Arial" w:hAnsi="Arial" w:cs="Arial"/>
        </w:rPr>
      </w:pPr>
      <w:r w:rsidRPr="00EA2C9E">
        <w:rPr>
          <w:rFonts w:ascii="Arial" w:hAnsi="Arial" w:cs="Arial"/>
        </w:rPr>
        <w:t>kriteriji za podelitev priznanj;</w:t>
      </w:r>
    </w:p>
    <w:p w:rsidR="004341E0" w:rsidRPr="00EA2C9E" w:rsidRDefault="004341E0" w:rsidP="004341E0">
      <w:pPr>
        <w:numPr>
          <w:ilvl w:val="0"/>
          <w:numId w:val="40"/>
        </w:numPr>
        <w:tabs>
          <w:tab w:val="clear" w:pos="360"/>
          <w:tab w:val="num" w:pos="567"/>
        </w:tabs>
        <w:spacing w:after="0" w:line="240" w:lineRule="auto"/>
        <w:ind w:left="567"/>
        <w:jc w:val="both"/>
        <w:rPr>
          <w:rFonts w:ascii="Arial" w:hAnsi="Arial" w:cs="Arial"/>
        </w:rPr>
      </w:pPr>
      <w:r w:rsidRPr="00EA2C9E">
        <w:rPr>
          <w:rFonts w:ascii="Arial" w:hAnsi="Arial" w:cs="Arial"/>
        </w:rPr>
        <w:t>podatki, ki jih mora vsebovati predlog;</w:t>
      </w:r>
    </w:p>
    <w:p w:rsidR="004341E0" w:rsidRPr="00EA2C9E" w:rsidRDefault="004341E0" w:rsidP="004341E0">
      <w:pPr>
        <w:numPr>
          <w:ilvl w:val="0"/>
          <w:numId w:val="40"/>
        </w:numPr>
        <w:tabs>
          <w:tab w:val="clear" w:pos="360"/>
          <w:tab w:val="num" w:pos="567"/>
        </w:tabs>
        <w:spacing w:after="0" w:line="240" w:lineRule="auto"/>
        <w:ind w:left="567"/>
        <w:jc w:val="both"/>
        <w:rPr>
          <w:rFonts w:ascii="Arial" w:hAnsi="Arial" w:cs="Arial"/>
        </w:rPr>
      </w:pPr>
      <w:r w:rsidRPr="00EA2C9E">
        <w:rPr>
          <w:rFonts w:ascii="Arial" w:hAnsi="Arial" w:cs="Arial"/>
        </w:rPr>
        <w:t>kdo je lahko predlagatelj;</w:t>
      </w:r>
    </w:p>
    <w:p w:rsidR="004341E0" w:rsidRPr="00EA2C9E" w:rsidRDefault="004341E0" w:rsidP="004341E0">
      <w:pPr>
        <w:numPr>
          <w:ilvl w:val="0"/>
          <w:numId w:val="40"/>
        </w:numPr>
        <w:tabs>
          <w:tab w:val="clear" w:pos="360"/>
          <w:tab w:val="num" w:pos="567"/>
        </w:tabs>
        <w:spacing w:after="0" w:line="240" w:lineRule="auto"/>
        <w:ind w:left="567"/>
        <w:jc w:val="both"/>
        <w:rPr>
          <w:rFonts w:ascii="Arial" w:hAnsi="Arial" w:cs="Arial"/>
        </w:rPr>
      </w:pPr>
      <w:r w:rsidRPr="00EA2C9E">
        <w:rPr>
          <w:rFonts w:ascii="Arial" w:hAnsi="Arial" w:cs="Arial"/>
        </w:rPr>
        <w:t>število priznanj, ki se podeljujejo;</w:t>
      </w:r>
    </w:p>
    <w:p w:rsidR="004341E0" w:rsidRDefault="004341E0" w:rsidP="004341E0">
      <w:pPr>
        <w:numPr>
          <w:ilvl w:val="0"/>
          <w:numId w:val="41"/>
        </w:numPr>
        <w:tabs>
          <w:tab w:val="clear" w:pos="360"/>
          <w:tab w:val="num" w:pos="567"/>
        </w:tabs>
        <w:spacing w:after="0" w:line="240" w:lineRule="auto"/>
        <w:ind w:left="567"/>
        <w:jc w:val="both"/>
        <w:rPr>
          <w:rFonts w:ascii="Arial" w:hAnsi="Arial" w:cs="Arial"/>
        </w:rPr>
      </w:pPr>
      <w:r w:rsidRPr="00EA2C9E">
        <w:rPr>
          <w:rFonts w:ascii="Arial" w:hAnsi="Arial" w:cs="Arial"/>
        </w:rPr>
        <w:t>rok, do katerega morajo biti podani predlogi.</w:t>
      </w:r>
    </w:p>
    <w:p w:rsidR="004341E0" w:rsidRPr="004341E0" w:rsidRDefault="004341E0" w:rsidP="004341E0">
      <w:pPr>
        <w:numPr>
          <w:ilvl w:val="0"/>
          <w:numId w:val="41"/>
        </w:numPr>
        <w:tabs>
          <w:tab w:val="clear" w:pos="360"/>
          <w:tab w:val="num" w:pos="567"/>
        </w:tabs>
        <w:spacing w:after="0" w:line="240" w:lineRule="auto"/>
        <w:ind w:left="567"/>
        <w:jc w:val="both"/>
        <w:rPr>
          <w:rFonts w:ascii="Arial" w:hAnsi="Arial" w:cs="Arial"/>
        </w:rPr>
      </w:pPr>
    </w:p>
    <w:p w:rsidR="004341E0" w:rsidRPr="004341E0" w:rsidRDefault="004341E0" w:rsidP="004341E0">
      <w:pPr>
        <w:jc w:val="center"/>
        <w:rPr>
          <w:rFonts w:ascii="Arial" w:hAnsi="Arial" w:cs="Arial"/>
        </w:rPr>
      </w:pPr>
      <w:r>
        <w:rPr>
          <w:rFonts w:ascii="Arial" w:hAnsi="Arial" w:cs="Arial"/>
        </w:rPr>
        <w:t>13</w:t>
      </w:r>
      <w:r w:rsidRPr="00EA2C9E">
        <w:rPr>
          <w:rFonts w:ascii="Arial" w:hAnsi="Arial" w:cs="Arial"/>
        </w:rPr>
        <w:t>. člen</w:t>
      </w:r>
    </w:p>
    <w:p w:rsidR="004341E0" w:rsidRPr="004341E0" w:rsidRDefault="004341E0" w:rsidP="004341E0">
      <w:pPr>
        <w:jc w:val="both"/>
        <w:rPr>
          <w:rFonts w:ascii="Arial" w:hAnsi="Arial" w:cs="Arial"/>
        </w:rPr>
      </w:pPr>
      <w:r w:rsidRPr="00EA2C9E">
        <w:rPr>
          <w:rFonts w:ascii="Arial" w:hAnsi="Arial" w:cs="Arial"/>
        </w:rPr>
        <w:t xml:space="preserve">Predlog za podelitev priznanj </w:t>
      </w:r>
      <w:r>
        <w:rPr>
          <w:rFonts w:ascii="Arial" w:hAnsi="Arial" w:cs="Arial"/>
          <w:szCs w:val="24"/>
        </w:rPr>
        <w:t>Krajevne skupnosti Leskovec pri Krškem</w:t>
      </w:r>
      <w:r w:rsidRPr="00EA2C9E">
        <w:rPr>
          <w:rFonts w:ascii="Arial" w:hAnsi="Arial" w:cs="Arial"/>
          <w:szCs w:val="24"/>
        </w:rPr>
        <w:t xml:space="preserve"> </w:t>
      </w:r>
      <w:r w:rsidRPr="00EA2C9E">
        <w:rPr>
          <w:rFonts w:ascii="Arial" w:hAnsi="Arial" w:cs="Arial"/>
        </w:rPr>
        <w:t xml:space="preserve">lahko dajo </w:t>
      </w:r>
      <w:r>
        <w:rPr>
          <w:rFonts w:ascii="Arial" w:hAnsi="Arial" w:cs="Arial"/>
        </w:rPr>
        <w:t>predsednik sveta</w:t>
      </w:r>
      <w:r w:rsidRPr="00EA2C9E">
        <w:rPr>
          <w:rFonts w:ascii="Arial" w:hAnsi="Arial" w:cs="Arial"/>
        </w:rPr>
        <w:t xml:space="preserve">, </w:t>
      </w:r>
      <w:r>
        <w:rPr>
          <w:rFonts w:ascii="Arial" w:hAnsi="Arial" w:cs="Arial"/>
        </w:rPr>
        <w:t>svetniki krajevne skupnosti</w:t>
      </w:r>
      <w:r w:rsidRPr="00EA2C9E">
        <w:rPr>
          <w:rFonts w:ascii="Arial" w:hAnsi="Arial" w:cs="Arial"/>
        </w:rPr>
        <w:t xml:space="preserve">, podjetja, društva, zavodi, </w:t>
      </w:r>
      <w:r>
        <w:rPr>
          <w:rFonts w:ascii="Arial" w:hAnsi="Arial" w:cs="Arial"/>
        </w:rPr>
        <w:t>krajani</w:t>
      </w:r>
      <w:r w:rsidRPr="00EA2C9E">
        <w:rPr>
          <w:rFonts w:ascii="Arial" w:hAnsi="Arial" w:cs="Arial"/>
        </w:rPr>
        <w:t xml:space="preserve"> ter druge organizacije in skupnosti.</w:t>
      </w:r>
    </w:p>
    <w:p w:rsidR="004341E0" w:rsidRPr="00EA2C9E" w:rsidRDefault="004341E0" w:rsidP="004341E0">
      <w:pPr>
        <w:pStyle w:val="Telobesedila"/>
        <w:rPr>
          <w:rFonts w:ascii="Arial" w:hAnsi="Arial" w:cs="Arial"/>
        </w:rPr>
      </w:pPr>
      <w:r w:rsidRPr="00EA2C9E">
        <w:rPr>
          <w:rFonts w:ascii="Arial" w:hAnsi="Arial" w:cs="Arial"/>
        </w:rPr>
        <w:t>Predlagatelji sami sebe ne</w:t>
      </w:r>
      <w:r>
        <w:rPr>
          <w:rFonts w:ascii="Arial" w:hAnsi="Arial" w:cs="Arial"/>
        </w:rPr>
        <w:t xml:space="preserve"> morejo predlagati za priznanje.</w:t>
      </w:r>
    </w:p>
    <w:p w:rsidR="004341E0" w:rsidRPr="00EA2C9E" w:rsidRDefault="004341E0" w:rsidP="004341E0">
      <w:pPr>
        <w:pStyle w:val="Telobesedila"/>
        <w:rPr>
          <w:rFonts w:ascii="Arial" w:hAnsi="Arial" w:cs="Arial"/>
        </w:rPr>
      </w:pPr>
    </w:p>
    <w:p w:rsidR="004341E0" w:rsidRPr="004341E0" w:rsidRDefault="004341E0" w:rsidP="004341E0">
      <w:pPr>
        <w:jc w:val="center"/>
        <w:rPr>
          <w:rFonts w:ascii="Arial" w:hAnsi="Arial" w:cs="Arial"/>
        </w:rPr>
      </w:pPr>
      <w:r>
        <w:rPr>
          <w:rFonts w:ascii="Arial" w:hAnsi="Arial" w:cs="Arial"/>
        </w:rPr>
        <w:t>14</w:t>
      </w:r>
      <w:r w:rsidRPr="00EA2C9E">
        <w:rPr>
          <w:rFonts w:ascii="Arial" w:hAnsi="Arial" w:cs="Arial"/>
        </w:rPr>
        <w:t>. člen</w:t>
      </w:r>
    </w:p>
    <w:p w:rsidR="004341E0" w:rsidRPr="00EA2C9E" w:rsidRDefault="004341E0" w:rsidP="004341E0">
      <w:pPr>
        <w:jc w:val="both"/>
        <w:rPr>
          <w:rFonts w:ascii="Arial" w:hAnsi="Arial" w:cs="Arial"/>
        </w:rPr>
      </w:pPr>
      <w:r w:rsidRPr="00EA2C9E">
        <w:rPr>
          <w:rFonts w:ascii="Arial" w:hAnsi="Arial" w:cs="Arial"/>
        </w:rPr>
        <w:t xml:space="preserve">Predlog za </w:t>
      </w:r>
      <w:r>
        <w:rPr>
          <w:rFonts w:ascii="Arial" w:hAnsi="Arial" w:cs="Arial"/>
        </w:rPr>
        <w:t>krajevno</w:t>
      </w:r>
      <w:r w:rsidRPr="00EA2C9E">
        <w:rPr>
          <w:rFonts w:ascii="Arial" w:hAnsi="Arial" w:cs="Arial"/>
        </w:rPr>
        <w:t xml:space="preserve"> priznanje mora vsebovati:</w:t>
      </w:r>
    </w:p>
    <w:p w:rsidR="004341E0" w:rsidRPr="00EA2C9E" w:rsidRDefault="004341E0" w:rsidP="004341E0">
      <w:pPr>
        <w:numPr>
          <w:ilvl w:val="0"/>
          <w:numId w:val="39"/>
        </w:numPr>
        <w:tabs>
          <w:tab w:val="clear" w:pos="360"/>
          <w:tab w:val="num" w:pos="567"/>
        </w:tabs>
        <w:spacing w:after="0" w:line="240" w:lineRule="auto"/>
        <w:ind w:left="567"/>
        <w:jc w:val="both"/>
        <w:rPr>
          <w:rFonts w:ascii="Arial" w:hAnsi="Arial" w:cs="Arial"/>
        </w:rPr>
      </w:pPr>
      <w:r w:rsidRPr="00EA2C9E">
        <w:rPr>
          <w:rFonts w:ascii="Arial" w:hAnsi="Arial" w:cs="Arial"/>
        </w:rPr>
        <w:t>podatke o predlagatelju,</w:t>
      </w:r>
    </w:p>
    <w:p w:rsidR="004341E0" w:rsidRPr="00EA2C9E" w:rsidRDefault="004341E0" w:rsidP="004341E0">
      <w:pPr>
        <w:numPr>
          <w:ilvl w:val="0"/>
          <w:numId w:val="39"/>
        </w:numPr>
        <w:tabs>
          <w:tab w:val="clear" w:pos="360"/>
          <w:tab w:val="num" w:pos="567"/>
        </w:tabs>
        <w:spacing w:after="0" w:line="240" w:lineRule="auto"/>
        <w:ind w:left="567"/>
        <w:jc w:val="both"/>
        <w:rPr>
          <w:rFonts w:ascii="Arial" w:hAnsi="Arial" w:cs="Arial"/>
        </w:rPr>
      </w:pPr>
      <w:r w:rsidRPr="00EA2C9E">
        <w:rPr>
          <w:rFonts w:ascii="Arial" w:hAnsi="Arial" w:cs="Arial"/>
        </w:rPr>
        <w:t>vrsto predlaganega priznanja,</w:t>
      </w:r>
    </w:p>
    <w:p w:rsidR="004341E0" w:rsidRPr="00EA2C9E" w:rsidRDefault="004341E0" w:rsidP="004341E0">
      <w:pPr>
        <w:numPr>
          <w:ilvl w:val="0"/>
          <w:numId w:val="39"/>
        </w:numPr>
        <w:tabs>
          <w:tab w:val="clear" w:pos="360"/>
          <w:tab w:val="num" w:pos="567"/>
        </w:tabs>
        <w:spacing w:after="0" w:line="240" w:lineRule="auto"/>
        <w:ind w:left="567"/>
        <w:jc w:val="both"/>
        <w:rPr>
          <w:rFonts w:ascii="Arial" w:hAnsi="Arial" w:cs="Arial"/>
        </w:rPr>
      </w:pPr>
      <w:r w:rsidRPr="00EA2C9E">
        <w:rPr>
          <w:rFonts w:ascii="Arial" w:hAnsi="Arial" w:cs="Arial"/>
        </w:rPr>
        <w:t xml:space="preserve">podatke o predlaganem kandidatu za </w:t>
      </w:r>
      <w:r>
        <w:rPr>
          <w:rFonts w:ascii="Arial" w:hAnsi="Arial" w:cs="Arial"/>
        </w:rPr>
        <w:t>krajevno</w:t>
      </w:r>
      <w:r w:rsidRPr="00EA2C9E">
        <w:rPr>
          <w:rFonts w:ascii="Arial" w:hAnsi="Arial" w:cs="Arial"/>
        </w:rPr>
        <w:t xml:space="preserve"> priznanje,</w:t>
      </w:r>
    </w:p>
    <w:p w:rsidR="004341E0" w:rsidRDefault="004341E0" w:rsidP="004341E0">
      <w:pPr>
        <w:numPr>
          <w:ilvl w:val="0"/>
          <w:numId w:val="39"/>
        </w:numPr>
        <w:tabs>
          <w:tab w:val="clear" w:pos="360"/>
          <w:tab w:val="num" w:pos="567"/>
        </w:tabs>
        <w:spacing w:after="0" w:line="240" w:lineRule="auto"/>
        <w:ind w:left="567"/>
        <w:jc w:val="both"/>
        <w:rPr>
          <w:rFonts w:ascii="Arial" w:hAnsi="Arial" w:cs="Arial"/>
        </w:rPr>
      </w:pPr>
      <w:r w:rsidRPr="00EA2C9E">
        <w:rPr>
          <w:rFonts w:ascii="Arial" w:hAnsi="Arial" w:cs="Arial"/>
        </w:rPr>
        <w:t>obrazložitev k predlogu</w:t>
      </w:r>
      <w:r>
        <w:rPr>
          <w:rFonts w:ascii="Arial" w:hAnsi="Arial" w:cs="Arial"/>
        </w:rPr>
        <w:t>.</w:t>
      </w:r>
    </w:p>
    <w:p w:rsidR="004341E0" w:rsidRPr="004341E0" w:rsidRDefault="004341E0" w:rsidP="004341E0">
      <w:pPr>
        <w:numPr>
          <w:ilvl w:val="0"/>
          <w:numId w:val="39"/>
        </w:numPr>
        <w:tabs>
          <w:tab w:val="clear" w:pos="360"/>
          <w:tab w:val="num" w:pos="567"/>
        </w:tabs>
        <w:spacing w:after="0" w:line="240" w:lineRule="auto"/>
        <w:ind w:left="567"/>
        <w:jc w:val="both"/>
        <w:rPr>
          <w:rFonts w:ascii="Arial" w:hAnsi="Arial" w:cs="Arial"/>
        </w:rPr>
      </w:pPr>
    </w:p>
    <w:p w:rsidR="004341E0" w:rsidRPr="004341E0" w:rsidRDefault="004341E0" w:rsidP="004341E0">
      <w:pPr>
        <w:jc w:val="center"/>
        <w:rPr>
          <w:rFonts w:ascii="Arial" w:hAnsi="Arial" w:cs="Arial"/>
        </w:rPr>
      </w:pPr>
      <w:r>
        <w:rPr>
          <w:rFonts w:ascii="Arial" w:hAnsi="Arial" w:cs="Arial"/>
        </w:rPr>
        <w:t>15</w:t>
      </w:r>
      <w:r w:rsidRPr="00EA2C9E">
        <w:rPr>
          <w:rFonts w:ascii="Arial" w:hAnsi="Arial" w:cs="Arial"/>
        </w:rPr>
        <w:t>. člen</w:t>
      </w:r>
    </w:p>
    <w:p w:rsidR="004341E0" w:rsidRPr="004341E0" w:rsidRDefault="004341E0" w:rsidP="004341E0">
      <w:pPr>
        <w:jc w:val="both"/>
        <w:rPr>
          <w:rFonts w:ascii="Arial" w:hAnsi="Arial" w:cs="Arial"/>
        </w:rPr>
      </w:pPr>
      <w:r>
        <w:rPr>
          <w:rFonts w:ascii="Arial" w:hAnsi="Arial" w:cs="Arial"/>
        </w:rPr>
        <w:t>Svet krajevne skupnosti</w:t>
      </w:r>
      <w:r w:rsidRPr="00EA2C9E">
        <w:rPr>
          <w:rFonts w:ascii="Arial" w:hAnsi="Arial" w:cs="Arial"/>
        </w:rPr>
        <w:t xml:space="preserve"> obravnava</w:t>
      </w:r>
      <w:r>
        <w:rPr>
          <w:rFonts w:ascii="Arial" w:hAnsi="Arial" w:cs="Arial"/>
        </w:rPr>
        <w:t xml:space="preserve"> prejete predloge</w:t>
      </w:r>
      <w:r w:rsidRPr="00EA2C9E">
        <w:rPr>
          <w:rFonts w:ascii="Arial" w:hAnsi="Arial" w:cs="Arial"/>
        </w:rPr>
        <w:t xml:space="preserve"> in</w:t>
      </w:r>
      <w:r>
        <w:rPr>
          <w:rFonts w:ascii="Arial" w:hAnsi="Arial" w:cs="Arial"/>
        </w:rPr>
        <w:t xml:space="preserve"> jih podeljuje s sklepom, sprejetim na seji Sveta krajevne skupnosti (redna ali korespondenčna)</w:t>
      </w:r>
      <w:r w:rsidRPr="00EA2C9E">
        <w:rPr>
          <w:rFonts w:ascii="Arial" w:hAnsi="Arial" w:cs="Arial"/>
        </w:rPr>
        <w:t>.</w:t>
      </w:r>
    </w:p>
    <w:p w:rsidR="004341E0" w:rsidRPr="00EA2C9E" w:rsidRDefault="004341E0" w:rsidP="004341E0">
      <w:pPr>
        <w:jc w:val="both"/>
        <w:rPr>
          <w:rFonts w:ascii="Arial" w:hAnsi="Arial" w:cs="Arial"/>
        </w:rPr>
      </w:pPr>
      <w:r>
        <w:rPr>
          <w:rFonts w:ascii="Arial" w:hAnsi="Arial" w:cs="Arial"/>
        </w:rPr>
        <w:t>Svet krajevne skupnosti</w:t>
      </w:r>
      <w:r w:rsidRPr="00EA2C9E">
        <w:rPr>
          <w:rFonts w:ascii="Arial" w:hAnsi="Arial" w:cs="Arial"/>
        </w:rPr>
        <w:t xml:space="preserve"> lahko v postopku:</w:t>
      </w:r>
    </w:p>
    <w:p w:rsidR="004341E0" w:rsidRPr="00EA2C9E" w:rsidRDefault="004341E0" w:rsidP="004341E0">
      <w:pPr>
        <w:numPr>
          <w:ilvl w:val="0"/>
          <w:numId w:val="43"/>
        </w:numPr>
        <w:tabs>
          <w:tab w:val="clear" w:pos="360"/>
          <w:tab w:val="num" w:pos="567"/>
        </w:tabs>
        <w:spacing w:after="0" w:line="240" w:lineRule="auto"/>
        <w:ind w:left="567"/>
        <w:jc w:val="both"/>
        <w:rPr>
          <w:rFonts w:ascii="Arial" w:hAnsi="Arial" w:cs="Arial"/>
        </w:rPr>
      </w:pPr>
      <w:r w:rsidRPr="00EA2C9E">
        <w:rPr>
          <w:rFonts w:ascii="Arial" w:hAnsi="Arial" w:cs="Arial"/>
        </w:rPr>
        <w:t>od predlagatelja zahteva, da v osmih dneh dopolni predlog, če je predlog nepopoln oz. zaprosi za dodatno mnenje ustrezne institucije,</w:t>
      </w:r>
    </w:p>
    <w:p w:rsidR="004341E0" w:rsidRPr="004341E0" w:rsidRDefault="004341E0" w:rsidP="004341E0">
      <w:pPr>
        <w:numPr>
          <w:ilvl w:val="0"/>
          <w:numId w:val="43"/>
        </w:numPr>
        <w:tabs>
          <w:tab w:val="clear" w:pos="360"/>
          <w:tab w:val="num" w:pos="567"/>
        </w:tabs>
        <w:spacing w:after="0" w:line="240" w:lineRule="auto"/>
        <w:ind w:left="567"/>
        <w:jc w:val="both"/>
        <w:rPr>
          <w:rFonts w:ascii="Arial" w:hAnsi="Arial" w:cs="Arial"/>
        </w:rPr>
      </w:pPr>
      <w:r w:rsidRPr="00EA2C9E">
        <w:rPr>
          <w:rFonts w:ascii="Arial" w:hAnsi="Arial" w:cs="Arial"/>
        </w:rPr>
        <w:t>predlog zavrne.</w:t>
      </w:r>
    </w:p>
    <w:p w:rsidR="004341E0" w:rsidRPr="00EA2C9E" w:rsidRDefault="004341E0" w:rsidP="004341E0">
      <w:pPr>
        <w:jc w:val="center"/>
        <w:rPr>
          <w:rFonts w:ascii="Arial" w:hAnsi="Arial" w:cs="Arial"/>
        </w:rPr>
      </w:pPr>
      <w:r>
        <w:rPr>
          <w:rFonts w:ascii="Arial" w:hAnsi="Arial" w:cs="Arial"/>
        </w:rPr>
        <w:t>16</w:t>
      </w:r>
      <w:r w:rsidRPr="00EA2C9E">
        <w:rPr>
          <w:rFonts w:ascii="Arial" w:hAnsi="Arial" w:cs="Arial"/>
        </w:rPr>
        <w:t>. člen</w:t>
      </w:r>
    </w:p>
    <w:p w:rsidR="004341E0" w:rsidRPr="00EA2C9E" w:rsidRDefault="004341E0" w:rsidP="004341E0">
      <w:pPr>
        <w:jc w:val="both"/>
        <w:rPr>
          <w:rFonts w:ascii="Arial" w:hAnsi="Arial" w:cs="Arial"/>
        </w:rPr>
      </w:pPr>
      <w:r w:rsidRPr="00EA2C9E">
        <w:rPr>
          <w:rFonts w:ascii="Arial" w:hAnsi="Arial" w:cs="Arial"/>
        </w:rPr>
        <w:t xml:space="preserve">Priznanja po tem </w:t>
      </w:r>
      <w:r>
        <w:rPr>
          <w:rFonts w:ascii="Arial" w:hAnsi="Arial" w:cs="Arial"/>
        </w:rPr>
        <w:t>pravilniku</w:t>
      </w:r>
      <w:r w:rsidRPr="00EA2C9E">
        <w:rPr>
          <w:rFonts w:ascii="Arial" w:hAnsi="Arial" w:cs="Arial"/>
        </w:rPr>
        <w:t xml:space="preserve"> so enkratna, vendar se med seboj ne izključujejo. </w:t>
      </w:r>
    </w:p>
    <w:p w:rsidR="004341E0" w:rsidRPr="00EA2C9E" w:rsidRDefault="004341E0" w:rsidP="004341E0">
      <w:pPr>
        <w:jc w:val="center"/>
        <w:rPr>
          <w:rFonts w:ascii="Arial" w:hAnsi="Arial" w:cs="Arial"/>
        </w:rPr>
      </w:pPr>
      <w:r>
        <w:rPr>
          <w:rFonts w:ascii="Arial" w:hAnsi="Arial" w:cs="Arial"/>
        </w:rPr>
        <w:t>17</w:t>
      </w:r>
      <w:r w:rsidRPr="00EA2C9E">
        <w:rPr>
          <w:rFonts w:ascii="Arial" w:hAnsi="Arial" w:cs="Arial"/>
        </w:rPr>
        <w:t>. člen</w:t>
      </w:r>
    </w:p>
    <w:p w:rsidR="004341E0" w:rsidRPr="00EA2C9E" w:rsidRDefault="004341E0" w:rsidP="004341E0">
      <w:pPr>
        <w:rPr>
          <w:rFonts w:ascii="Arial" w:hAnsi="Arial" w:cs="Arial"/>
        </w:rPr>
      </w:pPr>
      <w:r w:rsidRPr="00EA2C9E">
        <w:rPr>
          <w:rFonts w:ascii="Arial" w:hAnsi="Arial" w:cs="Arial"/>
        </w:rPr>
        <w:t xml:space="preserve">Sklep </w:t>
      </w:r>
      <w:r>
        <w:rPr>
          <w:rFonts w:ascii="Arial" w:hAnsi="Arial" w:cs="Arial"/>
        </w:rPr>
        <w:t>sveta krajevne skupnosti</w:t>
      </w:r>
      <w:r w:rsidRPr="00EA2C9E">
        <w:rPr>
          <w:rFonts w:ascii="Arial" w:hAnsi="Arial" w:cs="Arial"/>
        </w:rPr>
        <w:t xml:space="preserve"> o podelitvi priznanj </w:t>
      </w:r>
      <w:r>
        <w:rPr>
          <w:rFonts w:ascii="Arial" w:hAnsi="Arial" w:cs="Arial"/>
          <w:szCs w:val="24"/>
        </w:rPr>
        <w:t>Krajevne skupnosti Leskovec pri Krškem</w:t>
      </w:r>
      <w:r w:rsidRPr="00EA2C9E">
        <w:rPr>
          <w:rFonts w:ascii="Arial" w:hAnsi="Arial" w:cs="Arial"/>
          <w:szCs w:val="24"/>
        </w:rPr>
        <w:t xml:space="preserve"> </w:t>
      </w:r>
      <w:r w:rsidRPr="00EA2C9E">
        <w:rPr>
          <w:rFonts w:ascii="Arial" w:hAnsi="Arial" w:cs="Arial"/>
        </w:rPr>
        <w:t>se objavi v javnem glasilu</w:t>
      </w:r>
      <w:r>
        <w:rPr>
          <w:rFonts w:ascii="Arial" w:hAnsi="Arial" w:cs="Arial"/>
        </w:rPr>
        <w:t xml:space="preserve"> ali na spletni strani</w:t>
      </w:r>
      <w:r w:rsidRPr="00EA2C9E">
        <w:rPr>
          <w:rFonts w:ascii="Arial" w:hAnsi="Arial" w:cs="Arial"/>
        </w:rPr>
        <w:t>.</w:t>
      </w:r>
    </w:p>
    <w:p w:rsidR="004341E0" w:rsidRPr="00EA2C9E" w:rsidRDefault="004341E0" w:rsidP="004341E0">
      <w:pPr>
        <w:jc w:val="center"/>
        <w:rPr>
          <w:rFonts w:ascii="Arial" w:hAnsi="Arial" w:cs="Arial"/>
        </w:rPr>
      </w:pPr>
      <w:r>
        <w:rPr>
          <w:rFonts w:ascii="Arial" w:hAnsi="Arial" w:cs="Arial"/>
        </w:rPr>
        <w:t>18</w:t>
      </w:r>
      <w:r w:rsidRPr="00EA2C9E">
        <w:rPr>
          <w:rFonts w:ascii="Arial" w:hAnsi="Arial" w:cs="Arial"/>
        </w:rPr>
        <w:t>. člen</w:t>
      </w:r>
    </w:p>
    <w:p w:rsidR="004341E0" w:rsidRPr="00EA2C9E" w:rsidRDefault="004341E0" w:rsidP="004341E0">
      <w:pPr>
        <w:jc w:val="both"/>
        <w:rPr>
          <w:rFonts w:ascii="Arial" w:hAnsi="Arial" w:cs="Arial"/>
        </w:rPr>
      </w:pPr>
      <w:r w:rsidRPr="00EA2C9E">
        <w:rPr>
          <w:rFonts w:ascii="Arial" w:hAnsi="Arial" w:cs="Arial"/>
        </w:rPr>
        <w:t xml:space="preserve">V primeru, ko se ugotovi, da je bilo priznanje po tem odloku podeljeno na podlagi zmotnih ali lažnih podatkov, ki bi, če bi bili znani, nedvoumno vplivali na drugačno odločitev o podelitvi, se podeljeno priznanje lahko razveljavi. </w:t>
      </w:r>
    </w:p>
    <w:p w:rsidR="004341E0" w:rsidRPr="00EA2C9E" w:rsidRDefault="004341E0" w:rsidP="004341E0">
      <w:pPr>
        <w:rPr>
          <w:rFonts w:ascii="Arial" w:hAnsi="Arial" w:cs="Arial"/>
        </w:rPr>
      </w:pPr>
      <w:r w:rsidRPr="00EA2C9E">
        <w:rPr>
          <w:rFonts w:ascii="Arial" w:hAnsi="Arial" w:cs="Arial"/>
        </w:rPr>
        <w:t xml:space="preserve">Sklep o razveljavitvi sprejme </w:t>
      </w:r>
      <w:r>
        <w:rPr>
          <w:rFonts w:ascii="Arial" w:hAnsi="Arial" w:cs="Arial"/>
        </w:rPr>
        <w:t>Svet krajevne skupnosti</w:t>
      </w:r>
      <w:r w:rsidRPr="00EA2C9E">
        <w:rPr>
          <w:rFonts w:ascii="Arial" w:hAnsi="Arial" w:cs="Arial"/>
        </w:rPr>
        <w:t>.</w:t>
      </w:r>
    </w:p>
    <w:p w:rsidR="004341E0" w:rsidRPr="00EA2C9E" w:rsidRDefault="004341E0" w:rsidP="004341E0">
      <w:pPr>
        <w:jc w:val="both"/>
        <w:rPr>
          <w:rFonts w:ascii="Arial" w:hAnsi="Arial" w:cs="Arial"/>
        </w:rPr>
      </w:pPr>
      <w:r w:rsidRPr="00EA2C9E">
        <w:rPr>
          <w:rFonts w:ascii="Arial" w:hAnsi="Arial" w:cs="Arial"/>
        </w:rPr>
        <w:t xml:space="preserve">Razveljavljeno priznanje se vrne </w:t>
      </w:r>
      <w:r>
        <w:rPr>
          <w:rFonts w:ascii="Arial" w:hAnsi="Arial" w:cs="Arial"/>
        </w:rPr>
        <w:t xml:space="preserve">Svetu </w:t>
      </w:r>
      <w:r>
        <w:rPr>
          <w:rFonts w:ascii="Arial" w:hAnsi="Arial" w:cs="Arial"/>
          <w:szCs w:val="24"/>
        </w:rPr>
        <w:t>Krajevne skupnosti Leskovec pri Krškem</w:t>
      </w:r>
      <w:r w:rsidRPr="00EA2C9E">
        <w:rPr>
          <w:rFonts w:ascii="Arial" w:hAnsi="Arial" w:cs="Arial"/>
        </w:rPr>
        <w:t xml:space="preserve">. </w:t>
      </w:r>
    </w:p>
    <w:p w:rsidR="004341E0" w:rsidRDefault="004341E0" w:rsidP="004341E0">
      <w:pPr>
        <w:pStyle w:val="Naslov2"/>
        <w:rPr>
          <w:rFonts w:ascii="Arial" w:hAnsi="Arial" w:cs="Arial"/>
          <w:sz w:val="24"/>
        </w:rPr>
      </w:pPr>
      <w:r w:rsidRPr="00EA2C9E">
        <w:rPr>
          <w:rFonts w:ascii="Arial" w:hAnsi="Arial" w:cs="Arial"/>
          <w:sz w:val="24"/>
        </w:rPr>
        <w:t>IV.  EVIDENCA O PODELJENIH PRIZNANJIH</w:t>
      </w:r>
    </w:p>
    <w:p w:rsidR="004341E0" w:rsidRPr="004341E0" w:rsidRDefault="004341E0" w:rsidP="004341E0">
      <w:pPr>
        <w:rPr>
          <w:lang w:eastAsia="sl-SI"/>
        </w:rPr>
      </w:pPr>
    </w:p>
    <w:p w:rsidR="004341E0" w:rsidRPr="00EA2C9E" w:rsidRDefault="004341E0" w:rsidP="004341E0">
      <w:pPr>
        <w:jc w:val="center"/>
        <w:rPr>
          <w:rFonts w:ascii="Arial" w:hAnsi="Arial" w:cs="Arial"/>
        </w:rPr>
      </w:pPr>
      <w:r>
        <w:rPr>
          <w:rFonts w:ascii="Arial" w:hAnsi="Arial" w:cs="Arial"/>
        </w:rPr>
        <w:t>19</w:t>
      </w:r>
      <w:r w:rsidRPr="00EA2C9E">
        <w:rPr>
          <w:rFonts w:ascii="Arial" w:hAnsi="Arial" w:cs="Arial"/>
        </w:rPr>
        <w:t>. člen</w:t>
      </w:r>
    </w:p>
    <w:p w:rsidR="004341E0" w:rsidRPr="00EA2C9E" w:rsidRDefault="004341E0" w:rsidP="004341E0">
      <w:pPr>
        <w:rPr>
          <w:rFonts w:ascii="Arial" w:hAnsi="Arial" w:cs="Arial"/>
        </w:rPr>
      </w:pPr>
      <w:r w:rsidRPr="00EA2C9E">
        <w:rPr>
          <w:rFonts w:ascii="Arial" w:hAnsi="Arial" w:cs="Arial"/>
        </w:rPr>
        <w:t>O vseh dobitnikih in podeljenih priznanjih se vodi evidenca.</w:t>
      </w:r>
    </w:p>
    <w:p w:rsidR="004341E0" w:rsidRPr="00EA2C9E" w:rsidRDefault="004341E0" w:rsidP="004341E0">
      <w:pPr>
        <w:jc w:val="both"/>
        <w:rPr>
          <w:rFonts w:ascii="Arial" w:hAnsi="Arial" w:cs="Arial"/>
        </w:rPr>
      </w:pPr>
      <w:r w:rsidRPr="00EA2C9E">
        <w:rPr>
          <w:rFonts w:ascii="Arial" w:hAnsi="Arial" w:cs="Arial"/>
        </w:rPr>
        <w:t xml:space="preserve">Evidenca, ki jo vodi </w:t>
      </w:r>
      <w:r>
        <w:rPr>
          <w:rFonts w:ascii="Arial" w:hAnsi="Arial" w:cs="Arial"/>
        </w:rPr>
        <w:t>krajevna skupnost</w:t>
      </w:r>
      <w:r w:rsidRPr="00EA2C9E">
        <w:rPr>
          <w:rFonts w:ascii="Arial" w:hAnsi="Arial" w:cs="Arial"/>
        </w:rPr>
        <w:t>, vsebuje:</w:t>
      </w:r>
    </w:p>
    <w:p w:rsidR="004341E0" w:rsidRPr="00EA2C9E" w:rsidRDefault="004341E0" w:rsidP="004341E0">
      <w:pPr>
        <w:numPr>
          <w:ilvl w:val="0"/>
          <w:numId w:val="44"/>
        </w:numPr>
        <w:spacing w:after="0" w:line="240" w:lineRule="auto"/>
        <w:jc w:val="both"/>
        <w:rPr>
          <w:rFonts w:ascii="Arial" w:hAnsi="Arial" w:cs="Arial"/>
        </w:rPr>
      </w:pPr>
      <w:r w:rsidRPr="00EA2C9E">
        <w:rPr>
          <w:rFonts w:ascii="Arial" w:hAnsi="Arial" w:cs="Arial"/>
        </w:rPr>
        <w:t>zaporedno številko,</w:t>
      </w:r>
    </w:p>
    <w:p w:rsidR="004341E0" w:rsidRPr="00EA2C9E" w:rsidRDefault="004341E0" w:rsidP="004341E0">
      <w:pPr>
        <w:numPr>
          <w:ilvl w:val="0"/>
          <w:numId w:val="44"/>
        </w:numPr>
        <w:spacing w:after="0" w:line="240" w:lineRule="auto"/>
        <w:jc w:val="both"/>
        <w:rPr>
          <w:rFonts w:ascii="Arial" w:hAnsi="Arial" w:cs="Arial"/>
        </w:rPr>
      </w:pPr>
      <w:r w:rsidRPr="00EA2C9E">
        <w:rPr>
          <w:rFonts w:ascii="Arial" w:hAnsi="Arial" w:cs="Arial"/>
        </w:rPr>
        <w:t>stopnjo in oznako podeljenega priznanja,</w:t>
      </w:r>
    </w:p>
    <w:p w:rsidR="004341E0" w:rsidRPr="00EA2C9E" w:rsidRDefault="004341E0" w:rsidP="004341E0">
      <w:pPr>
        <w:numPr>
          <w:ilvl w:val="0"/>
          <w:numId w:val="44"/>
        </w:numPr>
        <w:spacing w:after="0" w:line="240" w:lineRule="auto"/>
        <w:jc w:val="both"/>
        <w:rPr>
          <w:rFonts w:ascii="Arial" w:hAnsi="Arial" w:cs="Arial"/>
        </w:rPr>
      </w:pPr>
      <w:r w:rsidRPr="00EA2C9E">
        <w:rPr>
          <w:rFonts w:ascii="Arial" w:hAnsi="Arial" w:cs="Arial"/>
        </w:rPr>
        <w:t>ime in priimek oz. osnovne podatke o dobitniku priznanja,</w:t>
      </w:r>
    </w:p>
    <w:p w:rsidR="004341E0" w:rsidRPr="00EA2C9E" w:rsidRDefault="004341E0" w:rsidP="004341E0">
      <w:pPr>
        <w:numPr>
          <w:ilvl w:val="0"/>
          <w:numId w:val="44"/>
        </w:numPr>
        <w:spacing w:after="0" w:line="240" w:lineRule="auto"/>
        <w:jc w:val="both"/>
        <w:rPr>
          <w:rFonts w:ascii="Arial" w:hAnsi="Arial" w:cs="Arial"/>
        </w:rPr>
      </w:pPr>
      <w:r w:rsidRPr="00EA2C9E">
        <w:rPr>
          <w:rFonts w:ascii="Arial" w:hAnsi="Arial" w:cs="Arial"/>
        </w:rPr>
        <w:t xml:space="preserve">naziv organa, ki je sprejel sklep o podelitvi priznanja, </w:t>
      </w:r>
    </w:p>
    <w:p w:rsidR="004341E0" w:rsidRPr="00EA2C9E" w:rsidRDefault="004341E0" w:rsidP="004341E0">
      <w:pPr>
        <w:numPr>
          <w:ilvl w:val="0"/>
          <w:numId w:val="44"/>
        </w:numPr>
        <w:spacing w:after="0" w:line="240" w:lineRule="auto"/>
        <w:jc w:val="both"/>
        <w:rPr>
          <w:rFonts w:ascii="Arial" w:hAnsi="Arial" w:cs="Arial"/>
        </w:rPr>
      </w:pPr>
      <w:r w:rsidRPr="00EA2C9E">
        <w:rPr>
          <w:rFonts w:ascii="Arial" w:hAnsi="Arial" w:cs="Arial"/>
        </w:rPr>
        <w:t>izrek oz. razlog za podelitev priznanja,</w:t>
      </w:r>
    </w:p>
    <w:p w:rsidR="004341E0" w:rsidRDefault="004341E0" w:rsidP="004341E0">
      <w:pPr>
        <w:numPr>
          <w:ilvl w:val="0"/>
          <w:numId w:val="44"/>
        </w:numPr>
        <w:spacing w:after="0" w:line="240" w:lineRule="auto"/>
        <w:jc w:val="both"/>
        <w:rPr>
          <w:rFonts w:ascii="Arial" w:hAnsi="Arial" w:cs="Arial"/>
        </w:rPr>
      </w:pPr>
      <w:r w:rsidRPr="00EA2C9E">
        <w:rPr>
          <w:rFonts w:ascii="Arial" w:hAnsi="Arial" w:cs="Arial"/>
        </w:rPr>
        <w:t>datum sprejema sklepa o podelitvi priznanja.</w:t>
      </w:r>
    </w:p>
    <w:p w:rsidR="004341E0" w:rsidRPr="004341E0" w:rsidRDefault="004341E0" w:rsidP="004341E0">
      <w:pPr>
        <w:spacing w:after="0" w:line="240" w:lineRule="auto"/>
        <w:ind w:left="360"/>
        <w:jc w:val="both"/>
        <w:rPr>
          <w:rFonts w:ascii="Arial" w:hAnsi="Arial" w:cs="Arial"/>
        </w:rPr>
      </w:pPr>
    </w:p>
    <w:p w:rsidR="004341E0" w:rsidRPr="00EA2C9E" w:rsidRDefault="004341E0" w:rsidP="004341E0">
      <w:pPr>
        <w:jc w:val="center"/>
        <w:rPr>
          <w:rFonts w:ascii="Arial" w:hAnsi="Arial" w:cs="Arial"/>
        </w:rPr>
      </w:pPr>
      <w:r>
        <w:rPr>
          <w:rFonts w:ascii="Arial" w:hAnsi="Arial" w:cs="Arial"/>
        </w:rPr>
        <w:t>20</w:t>
      </w:r>
      <w:r w:rsidRPr="00EA2C9E">
        <w:rPr>
          <w:rFonts w:ascii="Arial" w:hAnsi="Arial" w:cs="Arial"/>
        </w:rPr>
        <w:t>. člen</w:t>
      </w:r>
    </w:p>
    <w:p w:rsidR="004341E0" w:rsidRDefault="004341E0" w:rsidP="004341E0">
      <w:pPr>
        <w:pStyle w:val="Noga"/>
        <w:tabs>
          <w:tab w:val="clear" w:pos="4536"/>
          <w:tab w:val="clear" w:pos="9072"/>
        </w:tabs>
        <w:rPr>
          <w:rFonts w:ascii="Arial" w:hAnsi="Arial" w:cs="Arial"/>
        </w:rPr>
      </w:pPr>
      <w:r w:rsidRPr="00EA2C9E">
        <w:rPr>
          <w:rFonts w:ascii="Arial" w:hAnsi="Arial" w:cs="Arial"/>
        </w:rPr>
        <w:t xml:space="preserve">Celotno gradivo glede postopka podelitve priznanj </w:t>
      </w:r>
      <w:r>
        <w:rPr>
          <w:rFonts w:ascii="Arial" w:hAnsi="Arial" w:cs="Arial"/>
          <w:szCs w:val="24"/>
        </w:rPr>
        <w:t>Krajevne skupnosti Leskovec pri Krškem</w:t>
      </w:r>
      <w:r w:rsidRPr="00EA2C9E">
        <w:rPr>
          <w:rFonts w:ascii="Arial" w:hAnsi="Arial" w:cs="Arial"/>
          <w:szCs w:val="24"/>
        </w:rPr>
        <w:t xml:space="preserve"> </w:t>
      </w:r>
      <w:r w:rsidRPr="00EA2C9E">
        <w:rPr>
          <w:rFonts w:ascii="Arial" w:hAnsi="Arial" w:cs="Arial"/>
        </w:rPr>
        <w:t>je javno in je na ogled pri pooblaščenem delavcu občinske uprave.</w:t>
      </w:r>
    </w:p>
    <w:p w:rsidR="004341E0" w:rsidRPr="00EA2C9E" w:rsidRDefault="004341E0" w:rsidP="004341E0">
      <w:pPr>
        <w:pStyle w:val="Noga"/>
        <w:tabs>
          <w:tab w:val="clear" w:pos="4536"/>
          <w:tab w:val="clear" w:pos="9072"/>
        </w:tabs>
        <w:rPr>
          <w:rFonts w:ascii="Arial" w:hAnsi="Arial" w:cs="Arial"/>
        </w:rPr>
      </w:pPr>
    </w:p>
    <w:p w:rsidR="004341E0" w:rsidRDefault="004341E0" w:rsidP="004341E0">
      <w:pPr>
        <w:pStyle w:val="Naslov2"/>
        <w:rPr>
          <w:rFonts w:ascii="Arial" w:hAnsi="Arial" w:cs="Arial"/>
          <w:sz w:val="24"/>
        </w:rPr>
      </w:pPr>
      <w:r w:rsidRPr="00EA2C9E">
        <w:rPr>
          <w:rFonts w:ascii="Arial" w:hAnsi="Arial" w:cs="Arial"/>
          <w:sz w:val="24"/>
        </w:rPr>
        <w:t>V.  PREHODNE IN KONČNE DOLOČBE</w:t>
      </w:r>
    </w:p>
    <w:p w:rsidR="004341E0" w:rsidRPr="004341E0" w:rsidRDefault="004341E0" w:rsidP="004341E0">
      <w:pPr>
        <w:rPr>
          <w:lang w:eastAsia="sl-SI"/>
        </w:rPr>
      </w:pPr>
    </w:p>
    <w:p w:rsidR="004341E0" w:rsidRPr="00EA2C9E" w:rsidRDefault="004341E0" w:rsidP="004341E0">
      <w:pPr>
        <w:jc w:val="center"/>
        <w:rPr>
          <w:rFonts w:ascii="Arial" w:hAnsi="Arial" w:cs="Arial"/>
        </w:rPr>
      </w:pPr>
      <w:r>
        <w:rPr>
          <w:rFonts w:ascii="Arial" w:hAnsi="Arial" w:cs="Arial"/>
        </w:rPr>
        <w:t>21</w:t>
      </w:r>
      <w:r w:rsidRPr="00EA2C9E">
        <w:rPr>
          <w:rFonts w:ascii="Arial" w:hAnsi="Arial" w:cs="Arial"/>
        </w:rPr>
        <w:t>. člen</w:t>
      </w:r>
    </w:p>
    <w:p w:rsidR="004341E0" w:rsidRPr="00EA2C9E" w:rsidRDefault="004341E0" w:rsidP="004341E0">
      <w:pPr>
        <w:pStyle w:val="Telobesedila"/>
        <w:rPr>
          <w:rFonts w:ascii="Arial" w:hAnsi="Arial" w:cs="Arial"/>
        </w:rPr>
      </w:pPr>
      <w:r>
        <w:rPr>
          <w:rFonts w:ascii="Arial" w:hAnsi="Arial" w:cs="Arial"/>
        </w:rPr>
        <w:t>Svet krajevne skupnosti</w:t>
      </w:r>
      <w:r w:rsidRPr="00EA2C9E">
        <w:rPr>
          <w:rFonts w:ascii="Arial" w:hAnsi="Arial" w:cs="Arial"/>
        </w:rPr>
        <w:t xml:space="preserve"> z vsakoletnim proračunom zagotovi potrebna finančna sredstva za izvajanje tega </w:t>
      </w:r>
      <w:r>
        <w:rPr>
          <w:rFonts w:ascii="Arial" w:hAnsi="Arial" w:cs="Arial"/>
        </w:rPr>
        <w:t>pravilnika</w:t>
      </w:r>
      <w:r w:rsidRPr="00EA2C9E">
        <w:rPr>
          <w:rFonts w:ascii="Arial" w:hAnsi="Arial" w:cs="Arial"/>
        </w:rPr>
        <w:t>.</w:t>
      </w:r>
    </w:p>
    <w:p w:rsidR="004341E0" w:rsidRPr="004341E0" w:rsidRDefault="004341E0" w:rsidP="004341E0">
      <w:pPr>
        <w:pStyle w:val="Telobesedila"/>
        <w:rPr>
          <w:rFonts w:ascii="Arial" w:hAnsi="Arial" w:cs="Arial"/>
          <w:lang w:val="sl-SI"/>
        </w:rPr>
      </w:pPr>
    </w:p>
    <w:p w:rsidR="004341E0" w:rsidRPr="00EA2C9E" w:rsidRDefault="004341E0" w:rsidP="004341E0">
      <w:pPr>
        <w:jc w:val="center"/>
        <w:rPr>
          <w:rFonts w:ascii="Arial" w:hAnsi="Arial" w:cs="Arial"/>
        </w:rPr>
      </w:pPr>
      <w:r>
        <w:rPr>
          <w:rFonts w:ascii="Arial" w:hAnsi="Arial" w:cs="Arial"/>
        </w:rPr>
        <w:t>22</w:t>
      </w:r>
      <w:r w:rsidRPr="00EA2C9E">
        <w:rPr>
          <w:rFonts w:ascii="Arial" w:hAnsi="Arial" w:cs="Arial"/>
        </w:rPr>
        <w:t>. člen</w:t>
      </w:r>
    </w:p>
    <w:p w:rsidR="004341E0" w:rsidRPr="004341E0" w:rsidRDefault="004341E0" w:rsidP="004341E0">
      <w:pPr>
        <w:pStyle w:val="Telobesedila"/>
        <w:rPr>
          <w:rFonts w:ascii="Arial" w:hAnsi="Arial" w:cs="Arial"/>
          <w:lang w:val="sl-SI"/>
        </w:rPr>
      </w:pPr>
      <w:r w:rsidRPr="00EA2C9E">
        <w:rPr>
          <w:rFonts w:ascii="Arial" w:hAnsi="Arial" w:cs="Arial"/>
        </w:rPr>
        <w:t xml:space="preserve">Z uveljavitvijo </w:t>
      </w:r>
      <w:r>
        <w:rPr>
          <w:rFonts w:ascii="Arial" w:hAnsi="Arial" w:cs="Arial"/>
        </w:rPr>
        <w:t>Pravilnika</w:t>
      </w:r>
      <w:r w:rsidRPr="00EA2C9E">
        <w:rPr>
          <w:rFonts w:ascii="Arial" w:hAnsi="Arial" w:cs="Arial"/>
        </w:rPr>
        <w:t xml:space="preserve"> o priznanjih </w:t>
      </w:r>
      <w:r>
        <w:rPr>
          <w:rFonts w:ascii="Arial" w:hAnsi="Arial" w:cs="Arial"/>
          <w:szCs w:val="24"/>
        </w:rPr>
        <w:t>Krajevne skupnosti Leskovec pri Krškem</w:t>
      </w:r>
      <w:r w:rsidRPr="00EA2C9E">
        <w:rPr>
          <w:rFonts w:ascii="Arial" w:hAnsi="Arial" w:cs="Arial"/>
          <w:szCs w:val="24"/>
        </w:rPr>
        <w:t xml:space="preserve"> </w:t>
      </w:r>
      <w:r>
        <w:rPr>
          <w:rFonts w:ascii="Arial" w:hAnsi="Arial" w:cs="Arial"/>
        </w:rPr>
        <w:t>preneha</w:t>
      </w:r>
      <w:r w:rsidRPr="00EA2C9E">
        <w:rPr>
          <w:rFonts w:ascii="Arial" w:hAnsi="Arial" w:cs="Arial"/>
        </w:rPr>
        <w:t xml:space="preserve"> veljati </w:t>
      </w:r>
      <w:r>
        <w:rPr>
          <w:rFonts w:ascii="Arial" w:hAnsi="Arial" w:cs="Arial"/>
        </w:rPr>
        <w:t>Pravilnik</w:t>
      </w:r>
      <w:r w:rsidRPr="00EA2C9E">
        <w:rPr>
          <w:rFonts w:ascii="Arial" w:hAnsi="Arial" w:cs="Arial"/>
        </w:rPr>
        <w:t xml:space="preserve"> o </w:t>
      </w:r>
      <w:r>
        <w:rPr>
          <w:rFonts w:ascii="Arial" w:hAnsi="Arial" w:cs="Arial"/>
        </w:rPr>
        <w:t xml:space="preserve">podeljevanju priznanj </w:t>
      </w:r>
      <w:r>
        <w:rPr>
          <w:rFonts w:ascii="Arial" w:hAnsi="Arial" w:cs="Arial"/>
          <w:szCs w:val="24"/>
        </w:rPr>
        <w:t>Krajevne skupnosti Leskovec pri Krškem z dne 21. 3. 2011</w:t>
      </w:r>
      <w:r w:rsidRPr="00EA2C9E">
        <w:rPr>
          <w:rFonts w:ascii="Arial" w:hAnsi="Arial" w:cs="Arial"/>
        </w:rPr>
        <w:t>.</w:t>
      </w:r>
    </w:p>
    <w:p w:rsidR="004341E0" w:rsidRPr="00EA2C9E" w:rsidRDefault="004341E0" w:rsidP="004341E0">
      <w:pPr>
        <w:jc w:val="center"/>
        <w:rPr>
          <w:rFonts w:ascii="Arial" w:hAnsi="Arial" w:cs="Arial"/>
        </w:rPr>
      </w:pPr>
      <w:r>
        <w:rPr>
          <w:rFonts w:ascii="Arial" w:hAnsi="Arial" w:cs="Arial"/>
        </w:rPr>
        <w:t>23</w:t>
      </w:r>
      <w:r w:rsidRPr="00EA2C9E">
        <w:rPr>
          <w:rFonts w:ascii="Arial" w:hAnsi="Arial" w:cs="Arial"/>
        </w:rPr>
        <w:t>. člen</w:t>
      </w:r>
    </w:p>
    <w:p w:rsidR="004341E0" w:rsidRDefault="004341E0" w:rsidP="004341E0">
      <w:pPr>
        <w:jc w:val="both"/>
        <w:rPr>
          <w:rFonts w:ascii="Arial" w:hAnsi="Arial" w:cs="Arial"/>
        </w:rPr>
      </w:pPr>
      <w:r w:rsidRPr="00EA2C9E">
        <w:rPr>
          <w:rFonts w:ascii="Arial" w:hAnsi="Arial" w:cs="Arial"/>
        </w:rPr>
        <w:t xml:space="preserve">Ta </w:t>
      </w:r>
      <w:r>
        <w:rPr>
          <w:rFonts w:ascii="Arial" w:hAnsi="Arial" w:cs="Arial"/>
        </w:rPr>
        <w:t>pravilnik</w:t>
      </w:r>
      <w:r w:rsidRPr="00EA2C9E">
        <w:rPr>
          <w:rFonts w:ascii="Arial" w:hAnsi="Arial" w:cs="Arial"/>
        </w:rPr>
        <w:t xml:space="preserve"> začne veljati </w:t>
      </w:r>
      <w:r>
        <w:rPr>
          <w:rFonts w:ascii="Arial" w:hAnsi="Arial" w:cs="Arial"/>
        </w:rPr>
        <w:t xml:space="preserve">z dnem sprejetja na seji Sveta </w:t>
      </w:r>
      <w:r>
        <w:rPr>
          <w:rFonts w:ascii="Arial" w:hAnsi="Arial" w:cs="Arial"/>
          <w:szCs w:val="24"/>
        </w:rPr>
        <w:t>Krajevne skupnosti Leskovec pri Krškem</w:t>
      </w:r>
      <w:r w:rsidRPr="00EA2C9E">
        <w:rPr>
          <w:rFonts w:ascii="Arial" w:hAnsi="Arial" w:cs="Arial"/>
        </w:rPr>
        <w:t xml:space="preserve">. </w:t>
      </w:r>
    </w:p>
    <w:p w:rsidR="001B3AF5" w:rsidRPr="005033D3" w:rsidRDefault="001B3AF5" w:rsidP="00130F3A">
      <w:pPr>
        <w:jc w:val="both"/>
        <w:rPr>
          <w:rFonts w:ascii="Arial" w:hAnsi="Arial" w:cs="Arial"/>
        </w:rPr>
      </w:pPr>
      <w:r w:rsidRPr="005033D3">
        <w:rPr>
          <w:rFonts w:ascii="Arial" w:hAnsi="Arial" w:cs="Arial"/>
        </w:rPr>
        <w:t xml:space="preserve">Predsednik je podal </w:t>
      </w:r>
      <w:r w:rsidR="008A2875">
        <w:rPr>
          <w:rFonts w:ascii="Arial" w:hAnsi="Arial" w:cs="Arial"/>
        </w:rPr>
        <w:t>pravilnik na glasovanje</w:t>
      </w:r>
    </w:p>
    <w:p w:rsidR="001B3AF5" w:rsidRPr="005033D3" w:rsidRDefault="001B3AF5" w:rsidP="00130F3A">
      <w:pPr>
        <w:jc w:val="both"/>
        <w:rPr>
          <w:rFonts w:ascii="Arial" w:hAnsi="Arial" w:cs="Arial"/>
          <w:b/>
        </w:rPr>
      </w:pPr>
      <w:r w:rsidRPr="005033D3">
        <w:rPr>
          <w:rFonts w:ascii="Arial" w:hAnsi="Arial" w:cs="Arial"/>
          <w:b/>
        </w:rPr>
        <w:t>Sklep 7/1</w:t>
      </w:r>
    </w:p>
    <w:p w:rsidR="001B3AF5" w:rsidRPr="005033D3" w:rsidRDefault="001B3AF5" w:rsidP="00130F3A">
      <w:pPr>
        <w:jc w:val="both"/>
        <w:rPr>
          <w:rFonts w:ascii="Arial" w:hAnsi="Arial" w:cs="Arial"/>
          <w:b/>
        </w:rPr>
      </w:pPr>
      <w:r w:rsidRPr="005033D3">
        <w:rPr>
          <w:rFonts w:ascii="Arial" w:hAnsi="Arial" w:cs="Arial"/>
          <w:b/>
        </w:rPr>
        <w:t xml:space="preserve">Svet KS Leskovec pri Krškem sprejme </w:t>
      </w:r>
      <w:r w:rsidR="008A2875">
        <w:rPr>
          <w:rFonts w:ascii="Arial" w:hAnsi="Arial" w:cs="Arial"/>
          <w:b/>
        </w:rPr>
        <w:t>Pravilnik o priznanjih Krajevne skupnosti Leskovec pri Krškem</w:t>
      </w:r>
      <w:r w:rsidRPr="005033D3">
        <w:rPr>
          <w:rFonts w:ascii="Arial" w:hAnsi="Arial" w:cs="Arial"/>
          <w:b/>
        </w:rPr>
        <w:t xml:space="preserve"> v predlagani obliki. </w:t>
      </w:r>
    </w:p>
    <w:p w:rsidR="001B3AF5" w:rsidRPr="005033D3" w:rsidRDefault="001B3AF5" w:rsidP="00130F3A">
      <w:pPr>
        <w:jc w:val="both"/>
        <w:rPr>
          <w:rFonts w:ascii="Arial" w:hAnsi="Arial" w:cs="Arial"/>
          <w:b/>
        </w:rPr>
      </w:pPr>
      <w:r w:rsidRPr="005033D3">
        <w:rPr>
          <w:rFonts w:ascii="Arial" w:hAnsi="Arial" w:cs="Arial"/>
          <w:b/>
          <w:bCs/>
        </w:rPr>
        <w:t xml:space="preserve"> </w:t>
      </w:r>
      <w:r w:rsidRPr="005033D3">
        <w:rPr>
          <w:rFonts w:ascii="Arial" w:hAnsi="Arial" w:cs="Arial"/>
        </w:rPr>
        <w:t>Prisotnih 11 svetnikov</w:t>
      </w:r>
    </w:p>
    <w:p w:rsidR="001B3AF5" w:rsidRPr="005033D3" w:rsidRDefault="001B3AF5" w:rsidP="00130F3A">
      <w:pPr>
        <w:jc w:val="both"/>
        <w:rPr>
          <w:rFonts w:ascii="Arial" w:hAnsi="Arial" w:cs="Arial"/>
        </w:rPr>
      </w:pPr>
      <w:r w:rsidRPr="005033D3">
        <w:rPr>
          <w:rFonts w:ascii="Arial" w:hAnsi="Arial" w:cs="Arial"/>
        </w:rPr>
        <w:t>Glasovanje:</w:t>
      </w:r>
    </w:p>
    <w:p w:rsidR="001B3AF5" w:rsidRPr="005033D3" w:rsidRDefault="001B3AF5" w:rsidP="00130F3A">
      <w:pPr>
        <w:jc w:val="both"/>
        <w:rPr>
          <w:rFonts w:ascii="Arial" w:hAnsi="Arial" w:cs="Arial"/>
        </w:rPr>
      </w:pPr>
      <w:r w:rsidRPr="005033D3">
        <w:rPr>
          <w:rFonts w:ascii="Arial" w:hAnsi="Arial" w:cs="Arial"/>
        </w:rPr>
        <w:t>ZA: 11; PROTI: 0, NI GLASOVAL: 0</w:t>
      </w:r>
    </w:p>
    <w:p w:rsidR="001B3AF5" w:rsidRDefault="001B3AF5" w:rsidP="00130F3A">
      <w:pPr>
        <w:jc w:val="both"/>
        <w:rPr>
          <w:rFonts w:ascii="Arial" w:hAnsi="Arial" w:cs="Arial"/>
        </w:rPr>
      </w:pPr>
      <w:r w:rsidRPr="005033D3">
        <w:rPr>
          <w:rFonts w:ascii="Arial" w:hAnsi="Arial" w:cs="Arial"/>
        </w:rPr>
        <w:t>Predlagani sklep je bil soglasno sprejet.</w:t>
      </w:r>
    </w:p>
    <w:p w:rsidR="00FD5BE6" w:rsidRDefault="00FD5BE6" w:rsidP="00130F3A">
      <w:pPr>
        <w:spacing w:after="0"/>
        <w:jc w:val="both"/>
        <w:rPr>
          <w:rFonts w:ascii="Arial" w:hAnsi="Arial" w:cs="Arial"/>
        </w:rPr>
      </w:pPr>
    </w:p>
    <w:p w:rsidR="00130F3A" w:rsidRPr="005033D3" w:rsidRDefault="00130F3A" w:rsidP="00130F3A">
      <w:pPr>
        <w:spacing w:after="0"/>
        <w:jc w:val="both"/>
        <w:rPr>
          <w:rFonts w:ascii="Arial" w:hAnsi="Arial" w:cs="Arial"/>
          <w:b/>
        </w:rPr>
      </w:pPr>
      <w:r w:rsidRPr="005033D3">
        <w:rPr>
          <w:rFonts w:ascii="Arial" w:hAnsi="Arial" w:cs="Arial"/>
          <w:b/>
        </w:rPr>
        <w:t>Ad. 8</w:t>
      </w:r>
    </w:p>
    <w:p w:rsidR="00130F3A" w:rsidRPr="005033D3" w:rsidRDefault="008A2875" w:rsidP="00130F3A">
      <w:pPr>
        <w:spacing w:after="0"/>
        <w:jc w:val="both"/>
        <w:rPr>
          <w:rFonts w:ascii="Arial" w:hAnsi="Arial" w:cs="Arial"/>
          <w:b/>
        </w:rPr>
      </w:pPr>
      <w:r>
        <w:rPr>
          <w:rFonts w:ascii="Arial" w:hAnsi="Arial" w:cs="Arial"/>
          <w:b/>
        </w:rPr>
        <w:t>Priznanja KS za leto 2018 - predlogi</w:t>
      </w:r>
    </w:p>
    <w:p w:rsidR="00130F3A" w:rsidRPr="005033D3" w:rsidRDefault="00130F3A" w:rsidP="00130F3A">
      <w:pPr>
        <w:spacing w:after="0"/>
        <w:jc w:val="both"/>
        <w:rPr>
          <w:rFonts w:ascii="Arial" w:hAnsi="Arial" w:cs="Arial"/>
        </w:rPr>
      </w:pPr>
    </w:p>
    <w:p w:rsidR="008A2875" w:rsidRDefault="008A2875" w:rsidP="008A2875">
      <w:pPr>
        <w:jc w:val="both"/>
        <w:rPr>
          <w:rFonts w:ascii="Arial" w:hAnsi="Arial" w:cs="Arial"/>
        </w:rPr>
      </w:pPr>
      <w:r>
        <w:rPr>
          <w:rFonts w:ascii="Arial" w:hAnsi="Arial" w:cs="Arial"/>
        </w:rPr>
        <w:t xml:space="preserve">Po veljavnem pravilniku, moramo v sredstvih javnega obveščanja objaviti razpis in pozvati predlagatelje, da podajo predloge. Po izkušnjah, na primer KS mesta Krško, ki navaja, da ob razpisih ne prejmejo prav nobenega predloga, predlagam, da izvedemo zbiranje predlogov po do sedaj običajni poti preko svetnikov Sveta KS. Sklep na prejšnji seji je bil sicer sprejet v skladu z veljavnim pravilnikom in v kolikor bomo pri tem vztrajali, je na voljo še vedno dovolj časa. </w:t>
      </w:r>
    </w:p>
    <w:p w:rsidR="008A2875" w:rsidRDefault="008A2875" w:rsidP="008A2875">
      <w:pPr>
        <w:jc w:val="both"/>
        <w:rPr>
          <w:rFonts w:ascii="Arial" w:hAnsi="Arial" w:cs="Arial"/>
        </w:rPr>
      </w:pPr>
      <w:r>
        <w:rPr>
          <w:rFonts w:ascii="Arial" w:hAnsi="Arial" w:cs="Arial"/>
        </w:rPr>
        <w:t>Predsednik svetnike pozove, da podajo predloge za pod</w:t>
      </w:r>
      <w:r w:rsidR="00B73001">
        <w:rPr>
          <w:rFonts w:ascii="Arial" w:hAnsi="Arial" w:cs="Arial"/>
        </w:rPr>
        <w:t>elitev priznanj KS za leto 2018 in sicer do vključno 15. 4. 2018.</w:t>
      </w:r>
    </w:p>
    <w:p w:rsidR="005033D3" w:rsidRPr="005033D3" w:rsidRDefault="005033D3" w:rsidP="005033D3">
      <w:pPr>
        <w:spacing w:after="0"/>
        <w:jc w:val="both"/>
        <w:rPr>
          <w:rFonts w:ascii="Arial" w:hAnsi="Arial" w:cs="Arial"/>
          <w:b/>
        </w:rPr>
      </w:pPr>
      <w:r w:rsidRPr="005033D3">
        <w:rPr>
          <w:rFonts w:ascii="Arial" w:hAnsi="Arial" w:cs="Arial"/>
          <w:b/>
        </w:rPr>
        <w:t>Ad. 9</w:t>
      </w:r>
    </w:p>
    <w:p w:rsidR="005033D3" w:rsidRPr="005033D3" w:rsidRDefault="00622608" w:rsidP="005033D3">
      <w:pPr>
        <w:spacing w:after="0"/>
        <w:jc w:val="both"/>
        <w:rPr>
          <w:rFonts w:ascii="Arial" w:hAnsi="Arial" w:cs="Arial"/>
          <w:b/>
        </w:rPr>
      </w:pPr>
      <w:r>
        <w:rPr>
          <w:rFonts w:ascii="Arial" w:hAnsi="Arial" w:cs="Arial"/>
          <w:b/>
        </w:rPr>
        <w:t>Zemljiško pravne zadeve</w:t>
      </w:r>
    </w:p>
    <w:p w:rsidR="005033D3" w:rsidRDefault="005033D3" w:rsidP="005033D3">
      <w:pPr>
        <w:spacing w:after="0"/>
        <w:jc w:val="both"/>
        <w:rPr>
          <w:rFonts w:ascii="Arial" w:hAnsi="Arial" w:cs="Arial"/>
        </w:rPr>
      </w:pPr>
    </w:p>
    <w:p w:rsidR="00C60A8B" w:rsidRDefault="00622608" w:rsidP="00622608">
      <w:pPr>
        <w:spacing w:after="0" w:line="240" w:lineRule="auto"/>
        <w:jc w:val="both"/>
        <w:rPr>
          <w:rFonts w:ascii="Arial" w:hAnsi="Arial" w:cs="Arial"/>
        </w:rPr>
      </w:pPr>
      <w:r>
        <w:rPr>
          <w:rFonts w:ascii="Arial" w:hAnsi="Arial" w:cs="Arial"/>
        </w:rPr>
        <w:t xml:space="preserve">Iz Občine Krško smo prejeli dopis in skice, kjer nas pozivajo na soglasje za ukinitev javnega dobra na </w:t>
      </w:r>
      <w:proofErr w:type="spellStart"/>
      <w:r>
        <w:rPr>
          <w:rFonts w:ascii="Arial" w:hAnsi="Arial" w:cs="Arial"/>
        </w:rPr>
        <w:t>parc</w:t>
      </w:r>
      <w:proofErr w:type="spellEnd"/>
      <w:r>
        <w:rPr>
          <w:rFonts w:ascii="Arial" w:hAnsi="Arial" w:cs="Arial"/>
        </w:rPr>
        <w:t xml:space="preserve">.št. 2203/17 in </w:t>
      </w:r>
      <w:proofErr w:type="spellStart"/>
      <w:r>
        <w:rPr>
          <w:rFonts w:ascii="Arial" w:hAnsi="Arial" w:cs="Arial"/>
        </w:rPr>
        <w:t>parc</w:t>
      </w:r>
      <w:proofErr w:type="spellEnd"/>
      <w:r>
        <w:rPr>
          <w:rFonts w:ascii="Arial" w:hAnsi="Arial" w:cs="Arial"/>
        </w:rPr>
        <w:t xml:space="preserve">.št. 2203/18 k.o. Senuše, ki bosta predmet pravnega posla za zamenjavo nepremičnin za nepremičnino </w:t>
      </w:r>
      <w:proofErr w:type="spellStart"/>
      <w:r>
        <w:rPr>
          <w:rFonts w:ascii="Arial" w:hAnsi="Arial" w:cs="Arial"/>
        </w:rPr>
        <w:t>parc</w:t>
      </w:r>
      <w:proofErr w:type="spellEnd"/>
      <w:r>
        <w:rPr>
          <w:rFonts w:ascii="Arial" w:hAnsi="Arial" w:cs="Arial"/>
        </w:rPr>
        <w:t>.št. 2030/13 k.o. Senuše, ki jo Občina Krško potrebuje za izgradnjo cestnega telesa.</w:t>
      </w:r>
    </w:p>
    <w:p w:rsidR="00622608" w:rsidRDefault="00622608" w:rsidP="00622608">
      <w:pPr>
        <w:spacing w:after="0" w:line="240" w:lineRule="auto"/>
        <w:jc w:val="both"/>
        <w:rPr>
          <w:rFonts w:ascii="Arial" w:hAnsi="Arial" w:cs="Arial"/>
        </w:rPr>
      </w:pPr>
    </w:p>
    <w:p w:rsidR="00622608" w:rsidRDefault="00622608" w:rsidP="00622608">
      <w:pPr>
        <w:spacing w:after="0" w:line="240" w:lineRule="auto"/>
        <w:jc w:val="both"/>
        <w:rPr>
          <w:rFonts w:ascii="Arial" w:hAnsi="Arial" w:cs="Arial"/>
        </w:rPr>
      </w:pPr>
      <w:r>
        <w:rPr>
          <w:rFonts w:ascii="Arial" w:hAnsi="Arial" w:cs="Arial"/>
        </w:rPr>
        <w:t>Svetniki na izdajo soglasja k ukinitvi javnega dobra niso imeli pripomb.</w:t>
      </w:r>
    </w:p>
    <w:p w:rsidR="00622608" w:rsidRPr="00B8341F" w:rsidRDefault="00622608" w:rsidP="00622608">
      <w:pPr>
        <w:spacing w:after="0" w:line="240" w:lineRule="auto"/>
        <w:jc w:val="both"/>
        <w:rPr>
          <w:rFonts w:ascii="Arial" w:hAnsi="Arial" w:cs="Arial"/>
        </w:rPr>
      </w:pPr>
    </w:p>
    <w:p w:rsidR="00622608" w:rsidRPr="005033D3" w:rsidRDefault="00622608" w:rsidP="00622608">
      <w:pPr>
        <w:jc w:val="both"/>
        <w:rPr>
          <w:rFonts w:ascii="Arial" w:hAnsi="Arial" w:cs="Arial"/>
          <w:b/>
        </w:rPr>
      </w:pPr>
      <w:r>
        <w:rPr>
          <w:rFonts w:ascii="Arial" w:hAnsi="Arial" w:cs="Arial"/>
          <w:b/>
        </w:rPr>
        <w:t>Sklep 9</w:t>
      </w:r>
      <w:r w:rsidRPr="005033D3">
        <w:rPr>
          <w:rFonts w:ascii="Arial" w:hAnsi="Arial" w:cs="Arial"/>
          <w:b/>
        </w:rPr>
        <w:t>/1</w:t>
      </w:r>
    </w:p>
    <w:p w:rsidR="00622608" w:rsidRPr="005033D3" w:rsidRDefault="00622608" w:rsidP="00622608">
      <w:pPr>
        <w:jc w:val="both"/>
        <w:rPr>
          <w:rFonts w:ascii="Arial" w:hAnsi="Arial" w:cs="Arial"/>
          <w:b/>
        </w:rPr>
      </w:pPr>
      <w:r w:rsidRPr="005033D3">
        <w:rPr>
          <w:rFonts w:ascii="Arial" w:hAnsi="Arial" w:cs="Arial"/>
          <w:b/>
        </w:rPr>
        <w:t xml:space="preserve">Svet KS Leskovec pri Krškem sprejme </w:t>
      </w:r>
      <w:r>
        <w:rPr>
          <w:rFonts w:ascii="Arial" w:hAnsi="Arial" w:cs="Arial"/>
          <w:b/>
        </w:rPr>
        <w:t xml:space="preserve">sklep o izdaji soglasja k ukinitvi javnega dobra na </w:t>
      </w:r>
      <w:proofErr w:type="spellStart"/>
      <w:r>
        <w:rPr>
          <w:rFonts w:ascii="Arial" w:hAnsi="Arial" w:cs="Arial"/>
          <w:b/>
        </w:rPr>
        <w:t>parc</w:t>
      </w:r>
      <w:proofErr w:type="spellEnd"/>
      <w:r>
        <w:rPr>
          <w:rFonts w:ascii="Arial" w:hAnsi="Arial" w:cs="Arial"/>
          <w:b/>
        </w:rPr>
        <w:t xml:space="preserve">.št. 2203/17 in </w:t>
      </w:r>
      <w:proofErr w:type="spellStart"/>
      <w:r>
        <w:rPr>
          <w:rFonts w:ascii="Arial" w:hAnsi="Arial" w:cs="Arial"/>
          <w:b/>
        </w:rPr>
        <w:t>parc</w:t>
      </w:r>
      <w:proofErr w:type="spellEnd"/>
      <w:r>
        <w:rPr>
          <w:rFonts w:ascii="Arial" w:hAnsi="Arial" w:cs="Arial"/>
          <w:b/>
        </w:rPr>
        <w:t>.št. 2203/18 k.o. Senuše.</w:t>
      </w:r>
    </w:p>
    <w:p w:rsidR="00622608" w:rsidRPr="005033D3" w:rsidRDefault="00622608" w:rsidP="00622608">
      <w:pPr>
        <w:jc w:val="both"/>
        <w:rPr>
          <w:rFonts w:ascii="Arial" w:hAnsi="Arial" w:cs="Arial"/>
          <w:b/>
        </w:rPr>
      </w:pPr>
      <w:r w:rsidRPr="005033D3">
        <w:rPr>
          <w:rFonts w:ascii="Arial" w:hAnsi="Arial" w:cs="Arial"/>
          <w:b/>
          <w:bCs/>
        </w:rPr>
        <w:t xml:space="preserve"> </w:t>
      </w:r>
      <w:r w:rsidRPr="005033D3">
        <w:rPr>
          <w:rFonts w:ascii="Arial" w:hAnsi="Arial" w:cs="Arial"/>
        </w:rPr>
        <w:t>Prisotnih 11 svetnikov</w:t>
      </w:r>
    </w:p>
    <w:p w:rsidR="00622608" w:rsidRPr="005033D3" w:rsidRDefault="00622608" w:rsidP="00622608">
      <w:pPr>
        <w:jc w:val="both"/>
        <w:rPr>
          <w:rFonts w:ascii="Arial" w:hAnsi="Arial" w:cs="Arial"/>
        </w:rPr>
      </w:pPr>
      <w:r w:rsidRPr="005033D3">
        <w:rPr>
          <w:rFonts w:ascii="Arial" w:hAnsi="Arial" w:cs="Arial"/>
        </w:rPr>
        <w:t>Glasovanje:</w:t>
      </w:r>
    </w:p>
    <w:p w:rsidR="00622608" w:rsidRPr="005033D3" w:rsidRDefault="00622608" w:rsidP="00622608">
      <w:pPr>
        <w:jc w:val="both"/>
        <w:rPr>
          <w:rFonts w:ascii="Arial" w:hAnsi="Arial" w:cs="Arial"/>
        </w:rPr>
      </w:pPr>
      <w:r w:rsidRPr="005033D3">
        <w:rPr>
          <w:rFonts w:ascii="Arial" w:hAnsi="Arial" w:cs="Arial"/>
        </w:rPr>
        <w:t>ZA: 11; PROTI: 0, NI GLASOVAL: 0</w:t>
      </w:r>
    </w:p>
    <w:p w:rsidR="00C60A8B" w:rsidRDefault="00622608" w:rsidP="005033D3">
      <w:pPr>
        <w:jc w:val="both"/>
        <w:rPr>
          <w:rFonts w:ascii="Arial" w:hAnsi="Arial" w:cs="Arial"/>
        </w:rPr>
      </w:pPr>
      <w:r w:rsidRPr="005033D3">
        <w:rPr>
          <w:rFonts w:ascii="Arial" w:hAnsi="Arial" w:cs="Arial"/>
        </w:rPr>
        <w:t>Predlagani sklep je bil soglasno sprejet.</w:t>
      </w:r>
    </w:p>
    <w:p w:rsidR="00FD5BE6" w:rsidRPr="005033D3" w:rsidRDefault="00FD5BE6" w:rsidP="005033D3">
      <w:pPr>
        <w:jc w:val="both"/>
        <w:rPr>
          <w:rFonts w:ascii="Arial" w:hAnsi="Arial" w:cs="Arial"/>
        </w:rPr>
      </w:pPr>
    </w:p>
    <w:p w:rsidR="00C60A8B" w:rsidRPr="005033D3" w:rsidRDefault="00C60A8B" w:rsidP="00C60A8B">
      <w:pPr>
        <w:spacing w:after="0"/>
        <w:jc w:val="both"/>
        <w:rPr>
          <w:rFonts w:ascii="Arial" w:hAnsi="Arial" w:cs="Arial"/>
          <w:b/>
        </w:rPr>
      </w:pPr>
      <w:r>
        <w:rPr>
          <w:rFonts w:ascii="Arial" w:hAnsi="Arial" w:cs="Arial"/>
          <w:b/>
        </w:rPr>
        <w:t>Ad. 10</w:t>
      </w:r>
    </w:p>
    <w:p w:rsidR="00C60A8B" w:rsidRPr="005033D3" w:rsidRDefault="00622608" w:rsidP="00C60A8B">
      <w:pPr>
        <w:spacing w:after="0"/>
        <w:jc w:val="both"/>
        <w:rPr>
          <w:rFonts w:ascii="Arial" w:hAnsi="Arial" w:cs="Arial"/>
          <w:b/>
        </w:rPr>
      </w:pPr>
      <w:r>
        <w:rPr>
          <w:rFonts w:ascii="Arial" w:hAnsi="Arial" w:cs="Arial"/>
          <w:b/>
        </w:rPr>
        <w:t>Obvestila, pobude in predlogi svetnikov ter krajanov</w:t>
      </w:r>
    </w:p>
    <w:p w:rsidR="003F409D" w:rsidRDefault="003F409D" w:rsidP="003F409D">
      <w:pPr>
        <w:spacing w:after="0"/>
        <w:jc w:val="both"/>
        <w:rPr>
          <w:rFonts w:ascii="Arial" w:hAnsi="Arial" w:cs="Arial"/>
        </w:rPr>
      </w:pPr>
    </w:p>
    <w:p w:rsidR="009356ED" w:rsidRDefault="00622608" w:rsidP="003F409D">
      <w:pPr>
        <w:jc w:val="both"/>
        <w:rPr>
          <w:rFonts w:ascii="Arial" w:hAnsi="Arial" w:cs="Arial"/>
        </w:rPr>
      </w:pPr>
      <w:r>
        <w:rPr>
          <w:rFonts w:ascii="Arial" w:hAnsi="Arial" w:cs="Arial"/>
        </w:rPr>
        <w:t>Predsednik je svetnike seznanil, da bo sestanek za prireditev »Golažijada« ob krajevnem prazniku in ob enem poziva svetnike, da podajo predloge za praznovanje krajevnega praznika.</w:t>
      </w:r>
    </w:p>
    <w:p w:rsidR="00622608" w:rsidRDefault="00622608" w:rsidP="003F409D">
      <w:pPr>
        <w:jc w:val="both"/>
        <w:rPr>
          <w:rFonts w:ascii="Arial" w:hAnsi="Arial" w:cs="Arial"/>
        </w:rPr>
      </w:pPr>
      <w:r>
        <w:rPr>
          <w:rFonts w:ascii="Arial" w:hAnsi="Arial" w:cs="Arial"/>
        </w:rPr>
        <w:t>Ga. Kerin Tatjana je opozorila, da je na cestnem odseku Brezje-Velika vas veliko udrtin</w:t>
      </w:r>
      <w:r w:rsidR="00B73001">
        <w:rPr>
          <w:rFonts w:ascii="Arial" w:hAnsi="Arial" w:cs="Arial"/>
        </w:rPr>
        <w:t xml:space="preserve"> (nevarne udarne jame)</w:t>
      </w:r>
      <w:r>
        <w:rPr>
          <w:rFonts w:ascii="Arial" w:hAnsi="Arial" w:cs="Arial"/>
        </w:rPr>
        <w:t xml:space="preserve"> in da bi bilo potrebno te udrtine sanirati. </w:t>
      </w:r>
    </w:p>
    <w:p w:rsidR="00622608" w:rsidRDefault="00FD5BE6" w:rsidP="003F409D">
      <w:pPr>
        <w:jc w:val="both"/>
        <w:rPr>
          <w:rFonts w:ascii="Arial" w:hAnsi="Arial" w:cs="Arial"/>
        </w:rPr>
      </w:pPr>
      <w:r>
        <w:rPr>
          <w:rFonts w:ascii="Arial" w:hAnsi="Arial" w:cs="Arial"/>
        </w:rPr>
        <w:t>G. Arh Borut je seznanil svet KS, da je v Žadovinku okoli jaškov razpokan asfalt. Da ne bi prišlo še do večje škode, bi bilo potrebno okoli jaškov asfalt zaliti s smolo.</w:t>
      </w:r>
    </w:p>
    <w:p w:rsidR="00FD5BE6" w:rsidRDefault="00FD5BE6" w:rsidP="003F409D">
      <w:pPr>
        <w:jc w:val="both"/>
        <w:rPr>
          <w:rFonts w:ascii="Arial" w:hAnsi="Arial" w:cs="Arial"/>
        </w:rPr>
      </w:pPr>
      <w:r>
        <w:rPr>
          <w:rFonts w:ascii="Arial" w:hAnsi="Arial" w:cs="Arial"/>
        </w:rPr>
        <w:t>G. Mlakar Branko predlaga, da se na cesti Velka vas-Brezje po sanaciji postavijo prometni znaki za omejitev prometa za težka tovorna vozila.</w:t>
      </w:r>
    </w:p>
    <w:p w:rsidR="00FD5BE6" w:rsidRDefault="00FD5BE6" w:rsidP="003F409D">
      <w:pPr>
        <w:jc w:val="both"/>
        <w:rPr>
          <w:rFonts w:ascii="Arial" w:hAnsi="Arial" w:cs="Arial"/>
        </w:rPr>
      </w:pPr>
      <w:r>
        <w:rPr>
          <w:rFonts w:ascii="Arial" w:hAnsi="Arial" w:cs="Arial"/>
        </w:rPr>
        <w:t>G. Arh Stanislav predlaga ponovno reklamacijo asfaltne prevleke na cestnem odseku JP1 693861 Velika vas – Sveti Martin.</w:t>
      </w:r>
    </w:p>
    <w:p w:rsidR="00FD5BE6" w:rsidRDefault="00FD5BE6" w:rsidP="003F409D">
      <w:pPr>
        <w:jc w:val="both"/>
        <w:rPr>
          <w:rFonts w:ascii="Arial" w:hAnsi="Arial" w:cs="Arial"/>
        </w:rPr>
      </w:pPr>
      <w:r>
        <w:rPr>
          <w:rFonts w:ascii="Arial" w:hAnsi="Arial" w:cs="Arial"/>
        </w:rPr>
        <w:t>G. Kerin Alojz predlaga zalivanje ceste s smolo v vasi Selce, saj je cestišče zelo razpokano.</w:t>
      </w:r>
    </w:p>
    <w:p w:rsidR="009356ED" w:rsidRPr="005033D3" w:rsidRDefault="009356ED" w:rsidP="003F409D">
      <w:pPr>
        <w:jc w:val="both"/>
        <w:rPr>
          <w:rFonts w:ascii="Arial" w:hAnsi="Arial" w:cs="Arial"/>
        </w:rPr>
      </w:pPr>
    </w:p>
    <w:p w:rsidR="00B035AA" w:rsidRDefault="00B035AA" w:rsidP="00130F3A">
      <w:pPr>
        <w:spacing w:after="0"/>
        <w:jc w:val="both"/>
        <w:rPr>
          <w:rFonts w:ascii="Arial" w:hAnsi="Arial" w:cs="Arial"/>
        </w:rPr>
      </w:pPr>
    </w:p>
    <w:p w:rsidR="00B73001" w:rsidRDefault="00B73001" w:rsidP="00130F3A">
      <w:pPr>
        <w:spacing w:after="0"/>
        <w:jc w:val="both"/>
        <w:rPr>
          <w:rFonts w:ascii="Arial" w:hAnsi="Arial" w:cs="Arial"/>
        </w:rPr>
      </w:pPr>
    </w:p>
    <w:p w:rsidR="00B73001" w:rsidRDefault="00B73001" w:rsidP="00130F3A">
      <w:pPr>
        <w:spacing w:after="0"/>
        <w:jc w:val="both"/>
        <w:rPr>
          <w:rFonts w:ascii="Arial" w:hAnsi="Arial" w:cs="Arial"/>
        </w:rPr>
      </w:pPr>
    </w:p>
    <w:p w:rsidR="00B73001" w:rsidRDefault="00B73001" w:rsidP="00130F3A">
      <w:pPr>
        <w:spacing w:after="0"/>
        <w:jc w:val="both"/>
        <w:rPr>
          <w:rFonts w:ascii="Arial" w:hAnsi="Arial" w:cs="Arial"/>
        </w:rPr>
      </w:pPr>
    </w:p>
    <w:p w:rsidR="00B73001" w:rsidRDefault="00B73001" w:rsidP="00130F3A">
      <w:pPr>
        <w:spacing w:after="0"/>
        <w:jc w:val="both"/>
        <w:rPr>
          <w:rFonts w:ascii="Arial" w:hAnsi="Arial" w:cs="Arial"/>
        </w:rPr>
      </w:pPr>
    </w:p>
    <w:p w:rsidR="00B73001" w:rsidRPr="005033D3" w:rsidRDefault="00B73001" w:rsidP="00130F3A">
      <w:pPr>
        <w:spacing w:after="0"/>
        <w:jc w:val="both"/>
        <w:rPr>
          <w:rFonts w:ascii="Arial" w:hAnsi="Arial" w:cs="Arial"/>
        </w:rPr>
      </w:pPr>
      <w:bookmarkStart w:id="0" w:name="_GoBack"/>
      <w:bookmarkEnd w:id="0"/>
    </w:p>
    <w:p w:rsidR="006A3DC6" w:rsidRPr="005033D3" w:rsidRDefault="006A3DC6" w:rsidP="00130F3A">
      <w:pPr>
        <w:spacing w:after="0"/>
        <w:jc w:val="both"/>
        <w:rPr>
          <w:rFonts w:ascii="Arial" w:hAnsi="Arial" w:cs="Arial"/>
        </w:rPr>
      </w:pPr>
      <w:r w:rsidRPr="005033D3">
        <w:rPr>
          <w:rFonts w:ascii="Arial" w:hAnsi="Arial" w:cs="Arial"/>
        </w:rPr>
        <w:t>Predsednik se je zahvalil svetnikom za sodelovanje ter končal sejo.</w:t>
      </w:r>
    </w:p>
    <w:p w:rsidR="006A3DC6" w:rsidRPr="005033D3" w:rsidRDefault="006A3DC6" w:rsidP="00130F3A">
      <w:pPr>
        <w:spacing w:after="0"/>
        <w:jc w:val="both"/>
        <w:rPr>
          <w:rFonts w:ascii="Arial" w:hAnsi="Arial" w:cs="Arial"/>
        </w:rPr>
      </w:pPr>
    </w:p>
    <w:p w:rsidR="00EC097A" w:rsidRPr="005033D3" w:rsidRDefault="00EC097A" w:rsidP="00130F3A">
      <w:pPr>
        <w:spacing w:after="0"/>
        <w:jc w:val="both"/>
        <w:rPr>
          <w:rFonts w:ascii="Arial" w:hAnsi="Arial" w:cs="Arial"/>
        </w:rPr>
      </w:pPr>
    </w:p>
    <w:p w:rsidR="006A3DC6" w:rsidRPr="005033D3" w:rsidRDefault="006A3DC6" w:rsidP="00130F3A">
      <w:pPr>
        <w:spacing w:after="0"/>
        <w:jc w:val="both"/>
        <w:rPr>
          <w:rFonts w:ascii="Arial" w:hAnsi="Arial" w:cs="Arial"/>
        </w:rPr>
      </w:pPr>
      <w:r w:rsidRPr="005033D3">
        <w:rPr>
          <w:rFonts w:ascii="Arial" w:hAnsi="Arial" w:cs="Arial"/>
        </w:rPr>
        <w:t>Seja je bila ko</w:t>
      </w:r>
      <w:r w:rsidR="00FD5BE6">
        <w:rPr>
          <w:rFonts w:ascii="Arial" w:hAnsi="Arial" w:cs="Arial"/>
        </w:rPr>
        <w:t>nčana ob 19.5</w:t>
      </w:r>
      <w:r w:rsidR="00EC097A" w:rsidRPr="005033D3">
        <w:rPr>
          <w:rFonts w:ascii="Arial" w:hAnsi="Arial" w:cs="Arial"/>
        </w:rPr>
        <w:t>0</w:t>
      </w:r>
      <w:r w:rsidRPr="005033D3">
        <w:rPr>
          <w:rFonts w:ascii="Arial" w:hAnsi="Arial" w:cs="Arial"/>
        </w:rPr>
        <w:t xml:space="preserve"> uri</w:t>
      </w:r>
      <w:r w:rsidR="005E4293" w:rsidRPr="005033D3">
        <w:rPr>
          <w:rFonts w:ascii="Arial" w:hAnsi="Arial" w:cs="Arial"/>
        </w:rPr>
        <w:t>.</w:t>
      </w:r>
    </w:p>
    <w:p w:rsidR="006A3DC6" w:rsidRPr="005033D3" w:rsidRDefault="006A3DC6" w:rsidP="00130F3A">
      <w:pPr>
        <w:spacing w:after="0"/>
        <w:jc w:val="both"/>
        <w:rPr>
          <w:rFonts w:ascii="Arial" w:hAnsi="Arial" w:cs="Arial"/>
        </w:rPr>
      </w:pPr>
    </w:p>
    <w:p w:rsidR="00EC097A" w:rsidRPr="005033D3" w:rsidRDefault="00EC097A" w:rsidP="00130F3A">
      <w:pPr>
        <w:spacing w:after="0"/>
        <w:jc w:val="both"/>
        <w:rPr>
          <w:rFonts w:ascii="Arial" w:hAnsi="Arial" w:cs="Arial"/>
        </w:rPr>
      </w:pPr>
    </w:p>
    <w:p w:rsidR="006A3DC6" w:rsidRPr="005033D3" w:rsidRDefault="006A3DC6" w:rsidP="00130F3A">
      <w:pPr>
        <w:spacing w:after="0"/>
        <w:jc w:val="both"/>
        <w:rPr>
          <w:rFonts w:ascii="Arial" w:hAnsi="Arial" w:cs="Arial"/>
        </w:rPr>
      </w:pPr>
      <w:r w:rsidRPr="005033D3">
        <w:rPr>
          <w:rFonts w:ascii="Arial" w:hAnsi="Arial" w:cs="Arial"/>
        </w:rPr>
        <w:t>Zapisala:</w:t>
      </w:r>
    </w:p>
    <w:p w:rsidR="00EC097A" w:rsidRPr="005033D3" w:rsidRDefault="00EC097A" w:rsidP="00130F3A">
      <w:pPr>
        <w:spacing w:after="0"/>
        <w:jc w:val="both"/>
        <w:rPr>
          <w:rFonts w:ascii="Arial" w:hAnsi="Arial" w:cs="Arial"/>
        </w:rPr>
      </w:pPr>
      <w:r w:rsidRPr="005033D3">
        <w:rPr>
          <w:rFonts w:ascii="Arial" w:hAnsi="Arial" w:cs="Arial"/>
        </w:rPr>
        <w:t>Aleksandra Brodnik</w:t>
      </w:r>
    </w:p>
    <w:p w:rsidR="00EC097A" w:rsidRPr="005033D3" w:rsidRDefault="00EC097A" w:rsidP="00130F3A">
      <w:pPr>
        <w:spacing w:after="0"/>
        <w:jc w:val="both"/>
        <w:rPr>
          <w:rFonts w:ascii="Arial" w:hAnsi="Arial" w:cs="Arial"/>
        </w:rPr>
      </w:pPr>
      <w:r w:rsidRPr="005033D3">
        <w:rPr>
          <w:rFonts w:ascii="Arial" w:hAnsi="Arial" w:cs="Arial"/>
        </w:rPr>
        <w:t>Strokovna sodelavka VII/1 za KS</w:t>
      </w:r>
      <w:r w:rsidR="006A3DC6" w:rsidRPr="005033D3">
        <w:rPr>
          <w:rFonts w:ascii="Arial" w:hAnsi="Arial" w:cs="Arial"/>
        </w:rPr>
        <w:tab/>
      </w:r>
      <w:r w:rsidR="006A3DC6" w:rsidRPr="005033D3">
        <w:rPr>
          <w:rFonts w:ascii="Arial" w:hAnsi="Arial" w:cs="Arial"/>
        </w:rPr>
        <w:tab/>
      </w:r>
      <w:r w:rsidR="006A3DC6" w:rsidRPr="005033D3">
        <w:rPr>
          <w:rFonts w:ascii="Arial" w:hAnsi="Arial" w:cs="Arial"/>
        </w:rPr>
        <w:tab/>
      </w:r>
      <w:r w:rsidR="006A3DC6" w:rsidRPr="005033D3">
        <w:rPr>
          <w:rFonts w:ascii="Arial" w:hAnsi="Arial" w:cs="Arial"/>
        </w:rPr>
        <w:tab/>
      </w:r>
    </w:p>
    <w:p w:rsidR="00EC097A" w:rsidRDefault="00EC097A" w:rsidP="00130F3A">
      <w:pPr>
        <w:spacing w:after="0"/>
        <w:jc w:val="both"/>
        <w:rPr>
          <w:rFonts w:ascii="Arial" w:hAnsi="Arial" w:cs="Arial"/>
        </w:rPr>
      </w:pPr>
    </w:p>
    <w:p w:rsidR="009356ED" w:rsidRPr="005033D3" w:rsidRDefault="009356ED" w:rsidP="00130F3A">
      <w:pPr>
        <w:spacing w:after="0"/>
        <w:jc w:val="both"/>
        <w:rPr>
          <w:rFonts w:ascii="Arial" w:hAnsi="Arial" w:cs="Arial"/>
        </w:rPr>
      </w:pPr>
    </w:p>
    <w:p w:rsidR="006A3DC6" w:rsidRPr="005033D3" w:rsidRDefault="006A3DC6" w:rsidP="00130F3A">
      <w:pPr>
        <w:spacing w:after="0"/>
        <w:jc w:val="both"/>
        <w:rPr>
          <w:rFonts w:ascii="Arial" w:hAnsi="Arial" w:cs="Arial"/>
        </w:rPr>
      </w:pPr>
      <w:r w:rsidRPr="005033D3">
        <w:rPr>
          <w:rFonts w:ascii="Arial" w:hAnsi="Arial" w:cs="Arial"/>
        </w:rPr>
        <w:tab/>
      </w:r>
    </w:p>
    <w:p w:rsidR="006A3DC6" w:rsidRPr="005033D3" w:rsidRDefault="006A3DC6" w:rsidP="009356ED">
      <w:pPr>
        <w:spacing w:after="0"/>
        <w:jc w:val="right"/>
        <w:rPr>
          <w:rFonts w:ascii="Arial" w:hAnsi="Arial" w:cs="Arial"/>
        </w:rPr>
      </w:pPr>
      <w:r w:rsidRPr="005033D3">
        <w:rPr>
          <w:rFonts w:ascii="Arial" w:hAnsi="Arial" w:cs="Arial"/>
        </w:rPr>
        <w:t>Predsednik sveta KS Leskovec pri Krškem</w:t>
      </w:r>
    </w:p>
    <w:p w:rsidR="006A3DC6" w:rsidRPr="005033D3" w:rsidRDefault="006A3DC6" w:rsidP="009356ED">
      <w:pPr>
        <w:spacing w:after="0"/>
        <w:jc w:val="right"/>
        <w:rPr>
          <w:rFonts w:ascii="Arial" w:hAnsi="Arial" w:cs="Arial"/>
        </w:rPr>
      </w:pPr>
      <w:proofErr w:type="spellStart"/>
      <w:r w:rsidRPr="005033D3">
        <w:rPr>
          <w:rFonts w:ascii="Arial" w:hAnsi="Arial" w:cs="Arial"/>
        </w:rPr>
        <w:t>Olovec</w:t>
      </w:r>
      <w:proofErr w:type="spellEnd"/>
      <w:r w:rsidRPr="005033D3">
        <w:rPr>
          <w:rFonts w:ascii="Arial" w:hAnsi="Arial" w:cs="Arial"/>
        </w:rPr>
        <w:t xml:space="preserve"> Jože</w:t>
      </w:r>
    </w:p>
    <w:p w:rsidR="006A3DC6" w:rsidRPr="005033D3" w:rsidRDefault="006A3DC6" w:rsidP="00130F3A">
      <w:pPr>
        <w:spacing w:after="0"/>
        <w:jc w:val="both"/>
        <w:rPr>
          <w:rFonts w:ascii="Arial" w:hAnsi="Arial" w:cs="Arial"/>
        </w:rPr>
      </w:pPr>
    </w:p>
    <w:p w:rsidR="000073A3" w:rsidRPr="005033D3" w:rsidRDefault="000073A3" w:rsidP="00130F3A">
      <w:pPr>
        <w:spacing w:after="0"/>
        <w:jc w:val="both"/>
        <w:rPr>
          <w:rFonts w:ascii="Arial" w:hAnsi="Arial" w:cs="Arial"/>
        </w:rPr>
      </w:pPr>
    </w:p>
    <w:p w:rsidR="006A3DC6" w:rsidRPr="005033D3" w:rsidRDefault="006A3DC6" w:rsidP="00130F3A">
      <w:pPr>
        <w:spacing w:after="0"/>
        <w:jc w:val="both"/>
        <w:rPr>
          <w:rFonts w:ascii="Arial" w:hAnsi="Arial" w:cs="Arial"/>
        </w:rPr>
      </w:pPr>
      <w:r w:rsidRPr="005033D3">
        <w:rPr>
          <w:rFonts w:ascii="Arial" w:hAnsi="Arial" w:cs="Arial"/>
        </w:rPr>
        <w:t xml:space="preserve">Leskovec pri Krškem, </w:t>
      </w:r>
      <w:r w:rsidR="00FD5BE6">
        <w:rPr>
          <w:rFonts w:ascii="Arial" w:hAnsi="Arial" w:cs="Arial"/>
        </w:rPr>
        <w:t>20. 3. 2018</w:t>
      </w:r>
    </w:p>
    <w:p w:rsidR="00FE7DF3" w:rsidRPr="005033D3" w:rsidRDefault="00FE7DF3" w:rsidP="00130F3A">
      <w:pPr>
        <w:jc w:val="both"/>
        <w:rPr>
          <w:rFonts w:ascii="Arial" w:hAnsi="Arial" w:cs="Arial"/>
        </w:rPr>
      </w:pPr>
    </w:p>
    <w:sectPr w:rsidR="00FE7DF3" w:rsidRPr="005033D3" w:rsidSect="002225FB">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12A"/>
    <w:multiLevelType w:val="hybridMultilevel"/>
    <w:tmpl w:val="7150A45A"/>
    <w:lvl w:ilvl="0" w:tplc="353C9F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67126B6"/>
    <w:multiLevelType w:val="singleLevel"/>
    <w:tmpl w:val="E934073C"/>
    <w:lvl w:ilvl="0">
      <w:numFmt w:val="bullet"/>
      <w:lvlText w:val="-"/>
      <w:lvlJc w:val="left"/>
      <w:pPr>
        <w:tabs>
          <w:tab w:val="num" w:pos="360"/>
        </w:tabs>
        <w:ind w:left="360" w:hanging="360"/>
      </w:pPr>
      <w:rPr>
        <w:rFonts w:hint="default"/>
      </w:rPr>
    </w:lvl>
  </w:abstractNum>
  <w:abstractNum w:abstractNumId="2">
    <w:nsid w:val="1A8E6FED"/>
    <w:multiLevelType w:val="hybridMultilevel"/>
    <w:tmpl w:val="53B0210E"/>
    <w:lvl w:ilvl="0" w:tplc="353C9F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3D907C7"/>
    <w:multiLevelType w:val="singleLevel"/>
    <w:tmpl w:val="0AB660E2"/>
    <w:lvl w:ilvl="0">
      <w:start w:val="17"/>
      <w:numFmt w:val="bullet"/>
      <w:lvlText w:val="-"/>
      <w:lvlJc w:val="left"/>
      <w:pPr>
        <w:tabs>
          <w:tab w:val="num" w:pos="420"/>
        </w:tabs>
        <w:ind w:left="420" w:hanging="360"/>
      </w:pPr>
      <w:rPr>
        <w:rFonts w:hint="default"/>
      </w:rPr>
    </w:lvl>
  </w:abstractNum>
  <w:abstractNum w:abstractNumId="4">
    <w:nsid w:val="280C0907"/>
    <w:multiLevelType w:val="hybridMultilevel"/>
    <w:tmpl w:val="F4A62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D511C9"/>
    <w:multiLevelType w:val="singleLevel"/>
    <w:tmpl w:val="0424000F"/>
    <w:lvl w:ilvl="0">
      <w:start w:val="1"/>
      <w:numFmt w:val="decimal"/>
      <w:lvlText w:val="%1."/>
      <w:lvlJc w:val="left"/>
      <w:pPr>
        <w:tabs>
          <w:tab w:val="num" w:pos="360"/>
        </w:tabs>
        <w:ind w:left="360" w:hanging="360"/>
      </w:pPr>
    </w:lvl>
  </w:abstractNum>
  <w:abstractNum w:abstractNumId="6">
    <w:nsid w:val="30D34DA5"/>
    <w:multiLevelType w:val="hybridMultilevel"/>
    <w:tmpl w:val="BACA77CE"/>
    <w:lvl w:ilvl="0" w:tplc="8B3023B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17D364B"/>
    <w:multiLevelType w:val="hybridMultilevel"/>
    <w:tmpl w:val="8B44398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8">
    <w:nsid w:val="31CB7688"/>
    <w:multiLevelType w:val="hybridMultilevel"/>
    <w:tmpl w:val="DDBE6F8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32436DAE"/>
    <w:multiLevelType w:val="hybridMultilevel"/>
    <w:tmpl w:val="DA3A8F7A"/>
    <w:lvl w:ilvl="0" w:tplc="EA9AA39C">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nsid w:val="33FE43A3"/>
    <w:multiLevelType w:val="singleLevel"/>
    <w:tmpl w:val="E934073C"/>
    <w:lvl w:ilvl="0">
      <w:numFmt w:val="bullet"/>
      <w:lvlText w:val="-"/>
      <w:lvlJc w:val="left"/>
      <w:pPr>
        <w:tabs>
          <w:tab w:val="num" w:pos="360"/>
        </w:tabs>
        <w:ind w:left="360" w:hanging="360"/>
      </w:pPr>
      <w:rPr>
        <w:rFonts w:hint="default"/>
      </w:rPr>
    </w:lvl>
  </w:abstractNum>
  <w:abstractNum w:abstractNumId="11">
    <w:nsid w:val="462650A3"/>
    <w:multiLevelType w:val="hybridMultilevel"/>
    <w:tmpl w:val="77F6A352"/>
    <w:lvl w:ilvl="0" w:tplc="EA9AA3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7537792"/>
    <w:multiLevelType w:val="hybridMultilevel"/>
    <w:tmpl w:val="F4A62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7A84285"/>
    <w:multiLevelType w:val="singleLevel"/>
    <w:tmpl w:val="E934073C"/>
    <w:lvl w:ilvl="0">
      <w:numFmt w:val="bullet"/>
      <w:lvlText w:val="-"/>
      <w:lvlJc w:val="left"/>
      <w:pPr>
        <w:tabs>
          <w:tab w:val="num" w:pos="360"/>
        </w:tabs>
        <w:ind w:left="360" w:hanging="360"/>
      </w:pPr>
      <w:rPr>
        <w:rFonts w:hint="default"/>
      </w:rPr>
    </w:lvl>
  </w:abstractNum>
  <w:abstractNum w:abstractNumId="14">
    <w:nsid w:val="48214F3A"/>
    <w:multiLevelType w:val="hybridMultilevel"/>
    <w:tmpl w:val="3AE4B05E"/>
    <w:lvl w:ilvl="0" w:tplc="757CADD6">
      <w:start w:val="118"/>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4DC72028"/>
    <w:multiLevelType w:val="hybridMultilevel"/>
    <w:tmpl w:val="CA860FE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nsid w:val="539A6FC3"/>
    <w:multiLevelType w:val="hybridMultilevel"/>
    <w:tmpl w:val="CB4225CC"/>
    <w:lvl w:ilvl="0" w:tplc="D38675B0">
      <w:start w:val="82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6AB20F2"/>
    <w:multiLevelType w:val="hybridMultilevel"/>
    <w:tmpl w:val="2D5A4266"/>
    <w:lvl w:ilvl="0" w:tplc="353C9F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8A50BB9"/>
    <w:multiLevelType w:val="hybridMultilevel"/>
    <w:tmpl w:val="B16ABA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AD13F62"/>
    <w:multiLevelType w:val="hybridMultilevel"/>
    <w:tmpl w:val="BDBC627A"/>
    <w:lvl w:ilvl="0" w:tplc="EA9AA39C">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nsid w:val="5F076457"/>
    <w:multiLevelType w:val="hybridMultilevel"/>
    <w:tmpl w:val="14148794"/>
    <w:lvl w:ilvl="0" w:tplc="4E6841F8">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nsid w:val="5FA51AC1"/>
    <w:multiLevelType w:val="hybridMultilevel"/>
    <w:tmpl w:val="468A8A6C"/>
    <w:lvl w:ilvl="0" w:tplc="EA9AA39C">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nsid w:val="6105555D"/>
    <w:multiLevelType w:val="hybridMultilevel"/>
    <w:tmpl w:val="2ECCD4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3157221"/>
    <w:multiLevelType w:val="hybridMultilevel"/>
    <w:tmpl w:val="C5DCFF5A"/>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640F6DEC"/>
    <w:multiLevelType w:val="hybridMultilevel"/>
    <w:tmpl w:val="7FE4E5D2"/>
    <w:lvl w:ilvl="0" w:tplc="EA9AA39C">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5">
    <w:nsid w:val="65B811CD"/>
    <w:multiLevelType w:val="hybridMultilevel"/>
    <w:tmpl w:val="578CE86A"/>
    <w:lvl w:ilvl="0" w:tplc="EA9AA39C">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nsid w:val="6A18593C"/>
    <w:multiLevelType w:val="hybridMultilevel"/>
    <w:tmpl w:val="287EF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B457C62"/>
    <w:multiLevelType w:val="hybridMultilevel"/>
    <w:tmpl w:val="34C4A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F9F7960"/>
    <w:multiLevelType w:val="hybridMultilevel"/>
    <w:tmpl w:val="399ED5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FDF188C"/>
    <w:multiLevelType w:val="singleLevel"/>
    <w:tmpl w:val="E934073C"/>
    <w:lvl w:ilvl="0">
      <w:numFmt w:val="bullet"/>
      <w:lvlText w:val="-"/>
      <w:lvlJc w:val="left"/>
      <w:pPr>
        <w:tabs>
          <w:tab w:val="num" w:pos="360"/>
        </w:tabs>
        <w:ind w:left="360" w:hanging="360"/>
      </w:pPr>
      <w:rPr>
        <w:rFonts w:hint="default"/>
      </w:rPr>
    </w:lvl>
  </w:abstractNum>
  <w:abstractNum w:abstractNumId="30">
    <w:nsid w:val="72FC06FA"/>
    <w:multiLevelType w:val="hybridMultilevel"/>
    <w:tmpl w:val="8A320C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nsid w:val="73A83C9D"/>
    <w:multiLevelType w:val="hybridMultilevel"/>
    <w:tmpl w:val="3D74DBF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B1F18A8"/>
    <w:multiLevelType w:val="singleLevel"/>
    <w:tmpl w:val="E934073C"/>
    <w:lvl w:ilvl="0">
      <w:numFmt w:val="bullet"/>
      <w:lvlText w:val="-"/>
      <w:lvlJc w:val="left"/>
      <w:pPr>
        <w:tabs>
          <w:tab w:val="num" w:pos="360"/>
        </w:tabs>
        <w:ind w:left="360" w:hanging="360"/>
      </w:pPr>
      <w:rPr>
        <w:rFonts w:hint="default"/>
      </w:rPr>
    </w:lvl>
  </w:abstractNum>
  <w:abstractNum w:abstractNumId="33">
    <w:nsid w:val="7DFB55C5"/>
    <w:multiLevelType w:val="singleLevel"/>
    <w:tmpl w:val="E934073C"/>
    <w:lvl w:ilvl="0">
      <w:numFmt w:val="bullet"/>
      <w:lvlText w:val="-"/>
      <w:lvlJc w:val="left"/>
      <w:pPr>
        <w:tabs>
          <w:tab w:val="num" w:pos="360"/>
        </w:tabs>
        <w:ind w:left="360" w:hanging="360"/>
      </w:pPr>
      <w:rPr>
        <w:rFonts w:hint="default"/>
      </w:rPr>
    </w:lvl>
  </w:abstractNum>
  <w:abstractNum w:abstractNumId="34">
    <w:nsid w:val="7E0A1DDF"/>
    <w:multiLevelType w:val="hybridMultilevel"/>
    <w:tmpl w:val="EE12CF24"/>
    <w:lvl w:ilvl="0" w:tplc="57EA2362">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nsid w:val="7EA31570"/>
    <w:multiLevelType w:val="hybridMultilevel"/>
    <w:tmpl w:val="ACC694C2"/>
    <w:lvl w:ilvl="0" w:tplc="53F8C74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6"/>
  </w:num>
  <w:num w:numId="4">
    <w:abstractNumId w:val="6"/>
  </w:num>
  <w:num w:numId="5">
    <w:abstractNumId w:val="3"/>
  </w:num>
  <w:num w:numId="6">
    <w:abstractNumId w:val="5"/>
  </w:num>
  <w:num w:numId="7">
    <w:abstractNumId w:val="14"/>
  </w:num>
  <w:num w:numId="8">
    <w:abstractNumId w:val="16"/>
  </w:num>
  <w:num w:numId="9">
    <w:abstractNumId w:val="11"/>
  </w:num>
  <w:num w:numId="10">
    <w:abstractNumId w:val="31"/>
  </w:num>
  <w:num w:numId="11">
    <w:abstractNumId w:val="21"/>
  </w:num>
  <w:num w:numId="12">
    <w:abstractNumId w:val="9"/>
  </w:num>
  <w:num w:numId="13">
    <w:abstractNumId w:val="25"/>
  </w:num>
  <w:num w:numId="14">
    <w:abstractNumId w:val="19"/>
  </w:num>
  <w:num w:numId="15">
    <w:abstractNumId w:val="24"/>
  </w:num>
  <w:num w:numId="16">
    <w:abstractNumId w:val="24"/>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7">
    <w:abstractNumId w:val="19"/>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8">
    <w:abstractNumId w:val="9"/>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abstractNumId w:val="21"/>
    <w:lvlOverride w:ilvl="0">
      <w:lvl w:ilvl="0" w:tplc="EA9AA39C">
        <w:start w:val="1"/>
        <w:numFmt w:val="decimal"/>
        <w:suff w:val="space"/>
        <w:lvlText w:val="(%1)"/>
        <w:lvlJc w:val="left"/>
        <w:pPr>
          <w:ind w:left="1077" w:firstLine="3"/>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0">
    <w:abstractNumId w:val="21"/>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1">
    <w:abstractNumId w:val="21"/>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2">
    <w:abstractNumId w:val="21"/>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3">
    <w:abstractNumId w:val="21"/>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4">
    <w:abstractNumId w:val="21"/>
    <w:lvlOverride w:ilvl="0">
      <w:lvl w:ilvl="0" w:tplc="EA9AA39C">
        <w:start w:val="1"/>
        <w:numFmt w:val="decimal"/>
        <w:suff w:val="space"/>
        <w:lvlText w:val="(%1)"/>
        <w:lvlJc w:val="left"/>
        <w:pPr>
          <w:ind w:left="144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8"/>
  </w:num>
  <w:num w:numId="31">
    <w:abstractNumId w:val="23"/>
  </w:num>
  <w:num w:numId="32">
    <w:abstractNumId w:val="15"/>
  </w:num>
  <w:num w:numId="33">
    <w:abstractNumId w:val="30"/>
  </w:num>
  <w:num w:numId="34">
    <w:abstractNumId w:val="18"/>
  </w:num>
  <w:num w:numId="35">
    <w:abstractNumId w:val="17"/>
  </w:num>
  <w:num w:numId="36">
    <w:abstractNumId w:val="35"/>
  </w:num>
  <w:num w:numId="37">
    <w:abstractNumId w:val="2"/>
  </w:num>
  <w:num w:numId="38">
    <w:abstractNumId w:val="0"/>
  </w:num>
  <w:num w:numId="39">
    <w:abstractNumId w:val="1"/>
  </w:num>
  <w:num w:numId="40">
    <w:abstractNumId w:val="29"/>
  </w:num>
  <w:num w:numId="41">
    <w:abstractNumId w:val="32"/>
  </w:num>
  <w:num w:numId="42">
    <w:abstractNumId w:val="13"/>
  </w:num>
  <w:num w:numId="43">
    <w:abstractNumId w:val="10"/>
  </w:num>
  <w:num w:numId="44">
    <w:abstractNumId w:val="3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F7"/>
    <w:rsid w:val="000073A3"/>
    <w:rsid w:val="000A6916"/>
    <w:rsid w:val="000C3BD7"/>
    <w:rsid w:val="000F6653"/>
    <w:rsid w:val="00130F3A"/>
    <w:rsid w:val="001650BC"/>
    <w:rsid w:val="00191D3E"/>
    <w:rsid w:val="001B3AF5"/>
    <w:rsid w:val="002225FB"/>
    <w:rsid w:val="00261EED"/>
    <w:rsid w:val="002A4778"/>
    <w:rsid w:val="003F409D"/>
    <w:rsid w:val="004341E0"/>
    <w:rsid w:val="004904EE"/>
    <w:rsid w:val="004D6E08"/>
    <w:rsid w:val="004E1675"/>
    <w:rsid w:val="004F3BFA"/>
    <w:rsid w:val="004F5AC2"/>
    <w:rsid w:val="004F5CA9"/>
    <w:rsid w:val="005033D3"/>
    <w:rsid w:val="00540996"/>
    <w:rsid w:val="005E4293"/>
    <w:rsid w:val="00622608"/>
    <w:rsid w:val="006A0E68"/>
    <w:rsid w:val="006A3DC6"/>
    <w:rsid w:val="008A2875"/>
    <w:rsid w:val="009356ED"/>
    <w:rsid w:val="00974CFD"/>
    <w:rsid w:val="009A2824"/>
    <w:rsid w:val="00B035AA"/>
    <w:rsid w:val="00B73001"/>
    <w:rsid w:val="00BB12B3"/>
    <w:rsid w:val="00BC27A5"/>
    <w:rsid w:val="00C60A8B"/>
    <w:rsid w:val="00C60BF7"/>
    <w:rsid w:val="00CB5AFF"/>
    <w:rsid w:val="00D51870"/>
    <w:rsid w:val="00DE4E9D"/>
    <w:rsid w:val="00E76332"/>
    <w:rsid w:val="00EC097A"/>
    <w:rsid w:val="00EC0A7B"/>
    <w:rsid w:val="00EC32BC"/>
    <w:rsid w:val="00F00E63"/>
    <w:rsid w:val="00FD5BE6"/>
    <w:rsid w:val="00FE7D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4341E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sl-SI"/>
    </w:rPr>
  </w:style>
  <w:style w:type="paragraph" w:styleId="Naslov2">
    <w:name w:val="heading 2"/>
    <w:basedOn w:val="Navaden"/>
    <w:next w:val="Navaden"/>
    <w:link w:val="Naslov2Znak"/>
    <w:qFormat/>
    <w:rsid w:val="004341E0"/>
    <w:pPr>
      <w:keepNext/>
      <w:spacing w:after="0" w:line="240" w:lineRule="auto"/>
      <w:jc w:val="center"/>
      <w:outlineLvl w:val="1"/>
    </w:pPr>
    <w:rPr>
      <w:rFonts w:ascii="Times New Roman" w:eastAsia="Times New Roman" w:hAnsi="Times New Roman" w:cs="Times New Roman"/>
      <w:b/>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0BF7"/>
    <w:pPr>
      <w:ind w:left="720"/>
      <w:contextualSpacing/>
    </w:pPr>
  </w:style>
  <w:style w:type="paragraph" w:styleId="Telobesedila">
    <w:name w:val="Body Text"/>
    <w:basedOn w:val="Navaden"/>
    <w:link w:val="TelobesedilaZnak"/>
    <w:rsid w:val="00CB5AFF"/>
    <w:pPr>
      <w:spacing w:after="0" w:line="240" w:lineRule="auto"/>
      <w:jc w:val="both"/>
    </w:pPr>
    <w:rPr>
      <w:rFonts w:ascii="Times New Roman" w:eastAsia="Times New Roman" w:hAnsi="Times New Roman" w:cs="Times New Roman"/>
      <w:sz w:val="24"/>
      <w:szCs w:val="20"/>
      <w:lang w:val="x-none" w:eastAsia="x-none"/>
    </w:rPr>
  </w:style>
  <w:style w:type="character" w:customStyle="1" w:styleId="TelobesedilaZnak">
    <w:name w:val="Telo besedila Znak"/>
    <w:basedOn w:val="Privzetapisavaodstavka"/>
    <w:link w:val="Telobesedila"/>
    <w:rsid w:val="00CB5AFF"/>
    <w:rPr>
      <w:rFonts w:ascii="Times New Roman" w:eastAsia="Times New Roman" w:hAnsi="Times New Roman" w:cs="Times New Roman"/>
      <w:sz w:val="24"/>
      <w:szCs w:val="20"/>
      <w:lang w:val="x-none" w:eastAsia="x-none"/>
    </w:rPr>
  </w:style>
  <w:style w:type="paragraph" w:styleId="Brezrazmikov">
    <w:name w:val="No Spacing"/>
    <w:uiPriority w:val="1"/>
    <w:qFormat/>
    <w:rsid w:val="00540996"/>
    <w:pPr>
      <w:spacing w:after="0" w:line="240" w:lineRule="auto"/>
    </w:pPr>
  </w:style>
  <w:style w:type="character" w:customStyle="1" w:styleId="Naslov1Znak">
    <w:name w:val="Naslov 1 Znak"/>
    <w:basedOn w:val="Privzetapisavaodstavka"/>
    <w:link w:val="Naslov1"/>
    <w:uiPriority w:val="9"/>
    <w:rsid w:val="004341E0"/>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rsid w:val="004341E0"/>
    <w:rPr>
      <w:rFonts w:ascii="Times New Roman" w:eastAsia="Times New Roman" w:hAnsi="Times New Roman" w:cs="Times New Roman"/>
      <w:b/>
      <w:sz w:val="32"/>
      <w:szCs w:val="20"/>
      <w:lang w:eastAsia="sl-SI"/>
    </w:rPr>
  </w:style>
  <w:style w:type="paragraph" w:styleId="Noga">
    <w:name w:val="footer"/>
    <w:basedOn w:val="Navaden"/>
    <w:link w:val="NogaZnak"/>
    <w:uiPriority w:val="99"/>
    <w:rsid w:val="004341E0"/>
    <w:pPr>
      <w:tabs>
        <w:tab w:val="center" w:pos="4536"/>
        <w:tab w:val="right" w:pos="9072"/>
      </w:tabs>
      <w:spacing w:after="0" w:line="240" w:lineRule="auto"/>
      <w:jc w:val="both"/>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uiPriority w:val="99"/>
    <w:rsid w:val="004341E0"/>
    <w:rPr>
      <w:rFonts w:ascii="Times New Roman" w:eastAsia="Times New Roman" w:hAnsi="Times New Roman" w:cs="Times New Roman"/>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4341E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sl-SI"/>
    </w:rPr>
  </w:style>
  <w:style w:type="paragraph" w:styleId="Naslov2">
    <w:name w:val="heading 2"/>
    <w:basedOn w:val="Navaden"/>
    <w:next w:val="Navaden"/>
    <w:link w:val="Naslov2Znak"/>
    <w:qFormat/>
    <w:rsid w:val="004341E0"/>
    <w:pPr>
      <w:keepNext/>
      <w:spacing w:after="0" w:line="240" w:lineRule="auto"/>
      <w:jc w:val="center"/>
      <w:outlineLvl w:val="1"/>
    </w:pPr>
    <w:rPr>
      <w:rFonts w:ascii="Times New Roman" w:eastAsia="Times New Roman" w:hAnsi="Times New Roman" w:cs="Times New Roman"/>
      <w:b/>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0BF7"/>
    <w:pPr>
      <w:ind w:left="720"/>
      <w:contextualSpacing/>
    </w:pPr>
  </w:style>
  <w:style w:type="paragraph" w:styleId="Telobesedila">
    <w:name w:val="Body Text"/>
    <w:basedOn w:val="Navaden"/>
    <w:link w:val="TelobesedilaZnak"/>
    <w:rsid w:val="00CB5AFF"/>
    <w:pPr>
      <w:spacing w:after="0" w:line="240" w:lineRule="auto"/>
      <w:jc w:val="both"/>
    </w:pPr>
    <w:rPr>
      <w:rFonts w:ascii="Times New Roman" w:eastAsia="Times New Roman" w:hAnsi="Times New Roman" w:cs="Times New Roman"/>
      <w:sz w:val="24"/>
      <w:szCs w:val="20"/>
      <w:lang w:val="x-none" w:eastAsia="x-none"/>
    </w:rPr>
  </w:style>
  <w:style w:type="character" w:customStyle="1" w:styleId="TelobesedilaZnak">
    <w:name w:val="Telo besedila Znak"/>
    <w:basedOn w:val="Privzetapisavaodstavka"/>
    <w:link w:val="Telobesedila"/>
    <w:rsid w:val="00CB5AFF"/>
    <w:rPr>
      <w:rFonts w:ascii="Times New Roman" w:eastAsia="Times New Roman" w:hAnsi="Times New Roman" w:cs="Times New Roman"/>
      <w:sz w:val="24"/>
      <w:szCs w:val="20"/>
      <w:lang w:val="x-none" w:eastAsia="x-none"/>
    </w:rPr>
  </w:style>
  <w:style w:type="paragraph" w:styleId="Brezrazmikov">
    <w:name w:val="No Spacing"/>
    <w:uiPriority w:val="1"/>
    <w:qFormat/>
    <w:rsid w:val="00540996"/>
    <w:pPr>
      <w:spacing w:after="0" w:line="240" w:lineRule="auto"/>
    </w:pPr>
  </w:style>
  <w:style w:type="character" w:customStyle="1" w:styleId="Naslov1Znak">
    <w:name w:val="Naslov 1 Znak"/>
    <w:basedOn w:val="Privzetapisavaodstavka"/>
    <w:link w:val="Naslov1"/>
    <w:uiPriority w:val="9"/>
    <w:rsid w:val="004341E0"/>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rsid w:val="004341E0"/>
    <w:rPr>
      <w:rFonts w:ascii="Times New Roman" w:eastAsia="Times New Roman" w:hAnsi="Times New Roman" w:cs="Times New Roman"/>
      <w:b/>
      <w:sz w:val="32"/>
      <w:szCs w:val="20"/>
      <w:lang w:eastAsia="sl-SI"/>
    </w:rPr>
  </w:style>
  <w:style w:type="paragraph" w:styleId="Noga">
    <w:name w:val="footer"/>
    <w:basedOn w:val="Navaden"/>
    <w:link w:val="NogaZnak"/>
    <w:uiPriority w:val="99"/>
    <w:rsid w:val="004341E0"/>
    <w:pPr>
      <w:tabs>
        <w:tab w:val="center" w:pos="4536"/>
        <w:tab w:val="right" w:pos="9072"/>
      </w:tabs>
      <w:spacing w:after="0" w:line="240" w:lineRule="auto"/>
      <w:jc w:val="both"/>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uiPriority w:val="99"/>
    <w:rsid w:val="004341E0"/>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3520</Words>
  <Characters>20068</Characters>
  <Application>Microsoft Office Word</Application>
  <DocSecurity>0</DocSecurity>
  <Lines>167</Lines>
  <Paragraphs>47</Paragraphs>
  <ScaleCrop>false</ScaleCrop>
  <HeadingPairs>
    <vt:vector size="4" baseType="variant">
      <vt:variant>
        <vt:lpstr>Naslov</vt:lpstr>
      </vt:variant>
      <vt:variant>
        <vt:i4>1</vt:i4>
      </vt:variant>
      <vt:variant>
        <vt:lpstr>Podnaslovi</vt:lpstr>
      </vt:variant>
      <vt:variant>
        <vt:i4>6</vt:i4>
      </vt:variant>
    </vt:vector>
  </HeadingPairs>
  <TitlesOfParts>
    <vt:vector size="7" baseType="lpstr">
      <vt:lpstr/>
      <vt:lpstr>P R A V I L N I K</vt:lpstr>
      <vt:lpstr>o  priznanjih  Krajevne skupnosti Leskovec pri Krškem</vt:lpstr>
      <vt:lpstr>    II.  DOLOČBE O POSAMEZNIH PRIZNANJIH</vt:lpstr>
      <vt:lpstr>    III.  POSTOPEK ZA PODELJEVANJE PRIZNANJ</vt:lpstr>
      <vt:lpstr>    IV.  EVIDENCA O PODELJENIH PRIZNANJIH</vt:lpstr>
      <vt:lpstr>    V.  PREHODNE IN KONČNE DOLOČBE</vt:lpstr>
    </vt:vector>
  </TitlesOfParts>
  <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Sandra Brodnik</cp:lastModifiedBy>
  <cp:revision>3</cp:revision>
  <dcterms:created xsi:type="dcterms:W3CDTF">2018-03-20T11:49:00Z</dcterms:created>
  <dcterms:modified xsi:type="dcterms:W3CDTF">2018-04-19T10:10:00Z</dcterms:modified>
</cp:coreProperties>
</file>